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FE796" w14:textId="77777777" w:rsidR="001E5F93" w:rsidRDefault="00136BA4" w:rsidP="00394083">
      <w:pPr>
        <w:jc w:val="center"/>
        <w:rPr>
          <w:rFonts w:ascii="Tahoma" w:hAnsi="Tahoma"/>
        </w:rPr>
      </w:pPr>
      <w:r>
        <w:rPr>
          <w:rFonts w:ascii="Tahoma" w:hAnsi="Tahoma"/>
          <w:noProof/>
        </w:rPr>
        <w:drawing>
          <wp:anchor distT="0" distB="0" distL="114300" distR="114300" simplePos="0" relativeHeight="251659264" behindDoc="1" locked="0" layoutInCell="1" allowOverlap="1" wp14:anchorId="17B6D1F1" wp14:editId="5BA0CD4F">
            <wp:simplePos x="0" y="0"/>
            <wp:positionH relativeFrom="column">
              <wp:posOffset>2748915</wp:posOffset>
            </wp:positionH>
            <wp:positionV relativeFrom="paragraph">
              <wp:posOffset>-54610</wp:posOffset>
            </wp:positionV>
            <wp:extent cx="476250" cy="666750"/>
            <wp:effectExtent l="19050" t="0" r="0" b="0"/>
            <wp:wrapNone/>
            <wp:docPr id="3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C45B0E" w14:textId="77777777" w:rsidR="00136BA4" w:rsidRDefault="00136BA4" w:rsidP="00394083">
      <w:pPr>
        <w:jc w:val="center"/>
        <w:rPr>
          <w:rFonts w:ascii="Tahoma" w:hAnsi="Tahoma"/>
        </w:rPr>
      </w:pPr>
    </w:p>
    <w:p w14:paraId="48E601C6" w14:textId="77777777" w:rsidR="001E5F93" w:rsidRDefault="001E5F93" w:rsidP="00BE6957">
      <w:pPr>
        <w:pStyle w:val="1"/>
        <w:jc w:val="left"/>
        <w:rPr>
          <w:sz w:val="26"/>
          <w:szCs w:val="26"/>
        </w:rPr>
      </w:pPr>
    </w:p>
    <w:p w14:paraId="3ADEF307" w14:textId="77777777" w:rsidR="00136BA4" w:rsidRDefault="00136BA4" w:rsidP="00DB6419">
      <w:pPr>
        <w:pStyle w:val="1"/>
        <w:rPr>
          <w:sz w:val="26"/>
          <w:szCs w:val="26"/>
        </w:rPr>
      </w:pPr>
    </w:p>
    <w:p w14:paraId="161E352D" w14:textId="77777777" w:rsidR="00136BA4" w:rsidRPr="00DA567D" w:rsidRDefault="00136BA4" w:rsidP="00136BA4">
      <w:pPr>
        <w:pStyle w:val="1"/>
        <w:rPr>
          <w:color w:val="000000" w:themeColor="text1"/>
          <w:sz w:val="26"/>
        </w:rPr>
      </w:pPr>
      <w:r w:rsidRPr="00DA567D">
        <w:rPr>
          <w:color w:val="000000" w:themeColor="text1"/>
          <w:sz w:val="26"/>
        </w:rPr>
        <w:t xml:space="preserve">АДМИНИСТРАЦИЯ </w:t>
      </w:r>
    </w:p>
    <w:p w14:paraId="1FEACCD3" w14:textId="77777777" w:rsidR="00136BA4" w:rsidRPr="00DA567D" w:rsidRDefault="00136BA4" w:rsidP="00136BA4">
      <w:pPr>
        <w:pStyle w:val="3"/>
        <w:rPr>
          <w:b w:val="0"/>
          <w:sz w:val="26"/>
        </w:rPr>
      </w:pPr>
      <w:r w:rsidRPr="00DA567D">
        <w:rPr>
          <w:sz w:val="26"/>
        </w:rPr>
        <w:t xml:space="preserve">МУНИЦИПАЛЬНОГО ОКРУГА </w:t>
      </w:r>
    </w:p>
    <w:p w14:paraId="0DC08D74" w14:textId="77777777" w:rsidR="00136BA4" w:rsidRPr="00DA567D" w:rsidRDefault="00136BA4" w:rsidP="00136BA4">
      <w:pPr>
        <w:pStyle w:val="3"/>
        <w:rPr>
          <w:b w:val="0"/>
          <w:sz w:val="26"/>
        </w:rPr>
      </w:pPr>
      <w:r w:rsidRPr="00DA567D">
        <w:rPr>
          <w:sz w:val="26"/>
        </w:rPr>
        <w:t xml:space="preserve">СПАССК-ДАЛЬНИЙ ПРИМОРСКОГО КРАЯ </w:t>
      </w:r>
    </w:p>
    <w:p w14:paraId="2EFF439A" w14:textId="77777777" w:rsidR="00136BA4" w:rsidRPr="00516347" w:rsidRDefault="00136BA4" w:rsidP="00136BA4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11D14816" w14:textId="77777777" w:rsidR="00136BA4" w:rsidRPr="00F3728E" w:rsidRDefault="00136BA4" w:rsidP="00136BA4">
      <w:pPr>
        <w:jc w:val="center"/>
        <w:rPr>
          <w:b/>
        </w:rPr>
      </w:pPr>
      <w:r w:rsidRPr="00F3728E">
        <w:rPr>
          <w:b/>
        </w:rPr>
        <w:t>ПОСТАНОВЛЕНИЕ</w:t>
      </w:r>
    </w:p>
    <w:p w14:paraId="24C71F01" w14:textId="77777777" w:rsidR="00136BA4" w:rsidRPr="00F83F34" w:rsidRDefault="00136BA4" w:rsidP="00136BA4">
      <w:pPr>
        <w:numPr>
          <w:ilvl w:val="0"/>
          <w:numId w:val="8"/>
        </w:numPr>
        <w:suppressAutoHyphens/>
        <w:ind w:left="0" w:firstLine="0"/>
        <w:jc w:val="center"/>
      </w:pPr>
      <w:r>
        <w:rPr>
          <w:sz w:val="26"/>
          <w:szCs w:val="26"/>
        </w:rPr>
        <w:t>30</w:t>
      </w:r>
      <w:r w:rsidRPr="00F83F34">
        <w:rPr>
          <w:sz w:val="26"/>
          <w:szCs w:val="26"/>
        </w:rPr>
        <w:t xml:space="preserve"> января 2026 г.</w:t>
      </w:r>
      <w:r w:rsidRPr="001E0BAE">
        <w:rPr>
          <w:sz w:val="22"/>
        </w:rPr>
        <w:t xml:space="preserve">         </w:t>
      </w:r>
      <w:r>
        <w:rPr>
          <w:sz w:val="22"/>
        </w:rPr>
        <w:t xml:space="preserve">                 </w:t>
      </w:r>
      <w:r w:rsidRPr="001E0BAE">
        <w:rPr>
          <w:sz w:val="22"/>
        </w:rPr>
        <w:t xml:space="preserve">       г. </w:t>
      </w:r>
      <w:r>
        <w:rPr>
          <w:sz w:val="22"/>
        </w:rPr>
        <w:t>Спасск-Дальний</w:t>
      </w:r>
      <w:r w:rsidRPr="001E0BAE">
        <w:rPr>
          <w:sz w:val="22"/>
        </w:rPr>
        <w:t xml:space="preserve">            </w:t>
      </w:r>
      <w:r>
        <w:rPr>
          <w:sz w:val="22"/>
        </w:rPr>
        <w:t xml:space="preserve">  </w:t>
      </w:r>
      <w:r w:rsidRPr="001E0BAE">
        <w:rPr>
          <w:sz w:val="22"/>
        </w:rPr>
        <w:t xml:space="preserve"> </w:t>
      </w:r>
      <w:r>
        <w:rPr>
          <w:sz w:val="22"/>
        </w:rPr>
        <w:t xml:space="preserve">   </w:t>
      </w:r>
      <w:r w:rsidRPr="001E0BAE">
        <w:rPr>
          <w:sz w:val="22"/>
        </w:rPr>
        <w:t xml:space="preserve"> </w:t>
      </w:r>
      <w:r>
        <w:rPr>
          <w:sz w:val="22"/>
        </w:rPr>
        <w:t xml:space="preserve">      </w:t>
      </w:r>
      <w:r w:rsidRPr="001E0BAE">
        <w:rPr>
          <w:sz w:val="22"/>
        </w:rPr>
        <w:t xml:space="preserve">    </w:t>
      </w:r>
      <w:r>
        <w:rPr>
          <w:sz w:val="22"/>
        </w:rPr>
        <w:t xml:space="preserve">    </w:t>
      </w:r>
      <w:r w:rsidRPr="001E0BAE">
        <w:rPr>
          <w:sz w:val="22"/>
        </w:rPr>
        <w:t xml:space="preserve"> </w:t>
      </w:r>
      <w:r>
        <w:rPr>
          <w:sz w:val="22"/>
        </w:rPr>
        <w:t xml:space="preserve">    </w:t>
      </w:r>
      <w:r w:rsidRPr="001E0BAE">
        <w:rPr>
          <w:sz w:val="22"/>
        </w:rPr>
        <w:t xml:space="preserve">           </w:t>
      </w:r>
      <w:r w:rsidRPr="00F83F34">
        <w:rPr>
          <w:sz w:val="26"/>
          <w:szCs w:val="26"/>
        </w:rPr>
        <w:t xml:space="preserve">№ </w:t>
      </w:r>
      <w:r>
        <w:rPr>
          <w:sz w:val="26"/>
          <w:szCs w:val="26"/>
        </w:rPr>
        <w:t>218</w:t>
      </w:r>
      <w:r w:rsidRPr="00F83F34">
        <w:rPr>
          <w:sz w:val="26"/>
          <w:szCs w:val="26"/>
        </w:rPr>
        <w:t>-па</w:t>
      </w:r>
    </w:p>
    <w:p w14:paraId="05FD26E2" w14:textId="77777777" w:rsidR="00136BA4" w:rsidRDefault="00136BA4" w:rsidP="00136BA4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5BC96472" w14:textId="77777777" w:rsidR="00403E12" w:rsidRPr="00403E12" w:rsidRDefault="00A259FD" w:rsidP="00136BA4">
      <w:pPr>
        <w:pStyle w:val="ConsPlusTitle"/>
        <w:jc w:val="center"/>
        <w:rPr>
          <w:rFonts w:ascii="Times New Roman" w:hAnsi="Times New Roman" w:cs="Times New Roman"/>
          <w:bCs w:val="0"/>
          <w:iCs/>
          <w:sz w:val="26"/>
          <w:szCs w:val="26"/>
        </w:rPr>
      </w:pPr>
      <w:r w:rsidRPr="00403E12">
        <w:rPr>
          <w:rFonts w:ascii="Times New Roman" w:hAnsi="Times New Roman" w:cs="Times New Roman"/>
          <w:bCs w:val="0"/>
          <w:iCs/>
          <w:sz w:val="26"/>
          <w:szCs w:val="26"/>
        </w:rPr>
        <w:t xml:space="preserve">Об утверждении муниципальной программы </w:t>
      </w:r>
    </w:p>
    <w:p w14:paraId="581F5A08" w14:textId="77777777" w:rsidR="00894105" w:rsidRPr="00403E12" w:rsidRDefault="00671103" w:rsidP="00136BA4">
      <w:pPr>
        <w:pStyle w:val="ConsPlusNormal"/>
        <w:jc w:val="center"/>
        <w:rPr>
          <w:b/>
          <w:szCs w:val="26"/>
        </w:rPr>
      </w:pPr>
      <w:bookmarkStart w:id="0" w:name="_Hlk108200929"/>
      <w:bookmarkStart w:id="1" w:name="_Hlk108199406"/>
      <w:r w:rsidRPr="00403E12">
        <w:rPr>
          <w:b/>
          <w:szCs w:val="26"/>
        </w:rPr>
        <w:t xml:space="preserve"> </w:t>
      </w:r>
      <w:bookmarkStart w:id="2" w:name="_Hlk108201057"/>
      <w:r w:rsidRPr="00403E12">
        <w:rPr>
          <w:b/>
          <w:szCs w:val="26"/>
        </w:rPr>
        <w:t>«</w:t>
      </w:r>
      <w:r w:rsidR="00894105" w:rsidRPr="00403E12">
        <w:rPr>
          <w:b/>
          <w:szCs w:val="26"/>
        </w:rPr>
        <w:t>Безопасный город</w:t>
      </w:r>
      <w:r w:rsidR="00403E12" w:rsidRPr="00403E12">
        <w:rPr>
          <w:b/>
          <w:szCs w:val="26"/>
        </w:rPr>
        <w:t xml:space="preserve"> 202</w:t>
      </w:r>
      <w:r w:rsidR="00DB6419">
        <w:rPr>
          <w:b/>
          <w:szCs w:val="26"/>
        </w:rPr>
        <w:t>6</w:t>
      </w:r>
      <w:r w:rsidR="00403E12" w:rsidRPr="00403E12">
        <w:rPr>
          <w:b/>
          <w:szCs w:val="26"/>
        </w:rPr>
        <w:t>-20</w:t>
      </w:r>
      <w:r w:rsidR="00DB6419">
        <w:rPr>
          <w:b/>
          <w:szCs w:val="26"/>
        </w:rPr>
        <w:t>30</w:t>
      </w:r>
      <w:r w:rsidR="00982F4B">
        <w:rPr>
          <w:b/>
          <w:szCs w:val="26"/>
        </w:rPr>
        <w:t xml:space="preserve"> годы</w:t>
      </w:r>
      <w:r w:rsidR="008C6EA2">
        <w:rPr>
          <w:b/>
          <w:szCs w:val="26"/>
        </w:rPr>
        <w:t>»</w:t>
      </w:r>
      <w:bookmarkEnd w:id="0"/>
      <w:bookmarkEnd w:id="2"/>
    </w:p>
    <w:bookmarkEnd w:id="1"/>
    <w:p w14:paraId="45CDBEF8" w14:textId="77777777" w:rsidR="00894105" w:rsidRPr="00136BA4" w:rsidRDefault="00894105" w:rsidP="00136BA4">
      <w:pPr>
        <w:pStyle w:val="ConsPlusNormal"/>
        <w:spacing w:line="360" w:lineRule="auto"/>
        <w:ind w:firstLine="709"/>
        <w:jc w:val="both"/>
        <w:rPr>
          <w:color w:val="000000" w:themeColor="text1"/>
          <w:szCs w:val="26"/>
        </w:rPr>
      </w:pPr>
    </w:p>
    <w:p w14:paraId="012416AD" w14:textId="77777777" w:rsidR="00403E12" w:rsidRPr="00136BA4" w:rsidRDefault="00403E12" w:rsidP="00136BA4">
      <w:pPr>
        <w:pStyle w:val="ConsPlusNormal"/>
        <w:spacing w:line="360" w:lineRule="auto"/>
        <w:ind w:firstLine="709"/>
        <w:jc w:val="both"/>
        <w:rPr>
          <w:color w:val="000000" w:themeColor="text1"/>
          <w:szCs w:val="26"/>
        </w:rPr>
      </w:pPr>
      <w:r w:rsidRPr="00136BA4">
        <w:rPr>
          <w:color w:val="000000" w:themeColor="text1"/>
          <w:szCs w:val="26"/>
        </w:rPr>
        <w:t>В соответствии</w:t>
      </w:r>
      <w:r w:rsidR="00E700FF" w:rsidRPr="00136BA4">
        <w:rPr>
          <w:color w:val="000000" w:themeColor="text1"/>
          <w:szCs w:val="26"/>
        </w:rPr>
        <w:t xml:space="preserve"> </w:t>
      </w:r>
      <w:r w:rsidRPr="00136BA4">
        <w:rPr>
          <w:color w:val="000000" w:themeColor="text1"/>
          <w:szCs w:val="26"/>
        </w:rPr>
        <w:t>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</w:t>
      </w:r>
      <w:r w:rsidR="00D6547D" w:rsidRPr="00136BA4">
        <w:rPr>
          <w:color w:val="000000" w:themeColor="text1"/>
          <w:szCs w:val="26"/>
        </w:rPr>
        <w:t>, 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Pr="00136BA4">
        <w:rPr>
          <w:color w:val="000000" w:themeColor="text1"/>
          <w:szCs w:val="26"/>
        </w:rPr>
        <w:t>,</w:t>
      </w:r>
      <w:r w:rsidR="00BD4608" w:rsidRPr="00136BA4">
        <w:rPr>
          <w:color w:val="000000" w:themeColor="text1"/>
          <w:szCs w:val="26"/>
        </w:rPr>
        <w:t xml:space="preserve"> </w:t>
      </w:r>
      <w:r w:rsidR="00136BA4">
        <w:rPr>
          <w:color w:val="000000" w:themeColor="text1"/>
          <w:szCs w:val="26"/>
        </w:rPr>
        <w:t>р</w:t>
      </w:r>
      <w:r w:rsidR="004378B6" w:rsidRPr="00136BA4">
        <w:rPr>
          <w:color w:val="000000" w:themeColor="text1"/>
          <w:szCs w:val="26"/>
        </w:rPr>
        <w:t>аспоряжением</w:t>
      </w:r>
      <w:r w:rsidR="00BD4608" w:rsidRPr="00136BA4">
        <w:rPr>
          <w:color w:val="000000" w:themeColor="text1"/>
          <w:szCs w:val="26"/>
        </w:rPr>
        <w:t xml:space="preserve"> Правительства Российской Федерации от </w:t>
      </w:r>
      <w:r w:rsidR="00D6547D" w:rsidRPr="00136BA4">
        <w:rPr>
          <w:color w:val="000000" w:themeColor="text1"/>
          <w:szCs w:val="26"/>
        </w:rPr>
        <w:t>0</w:t>
      </w:r>
      <w:r w:rsidR="00BD4608" w:rsidRPr="00136BA4">
        <w:rPr>
          <w:color w:val="000000" w:themeColor="text1"/>
          <w:szCs w:val="26"/>
        </w:rPr>
        <w:t>3 декабря 2014 г</w:t>
      </w:r>
      <w:r w:rsidR="00D6547D" w:rsidRPr="00136BA4">
        <w:rPr>
          <w:color w:val="000000" w:themeColor="text1"/>
          <w:szCs w:val="26"/>
        </w:rPr>
        <w:t>ода</w:t>
      </w:r>
      <w:r w:rsidR="00BD4608" w:rsidRPr="00136BA4">
        <w:rPr>
          <w:color w:val="000000" w:themeColor="text1"/>
          <w:szCs w:val="26"/>
        </w:rPr>
        <w:t xml:space="preserve"> № 2446-р</w:t>
      </w:r>
      <w:r w:rsidR="004378B6" w:rsidRPr="00136BA4">
        <w:rPr>
          <w:color w:val="000000" w:themeColor="text1"/>
          <w:szCs w:val="26"/>
        </w:rPr>
        <w:t xml:space="preserve"> </w:t>
      </w:r>
      <w:r w:rsidR="00136BA4">
        <w:rPr>
          <w:color w:val="000000" w:themeColor="text1"/>
          <w:szCs w:val="26"/>
        </w:rPr>
        <w:br/>
        <w:t>«</w:t>
      </w:r>
      <w:r w:rsidR="004378B6" w:rsidRPr="00136BA4">
        <w:rPr>
          <w:color w:val="000000" w:themeColor="text1"/>
          <w:szCs w:val="26"/>
        </w:rPr>
        <w:t xml:space="preserve">Об утверждении Концепции построения и развития аппаратно-программного комплекса </w:t>
      </w:r>
      <w:r w:rsidR="00136BA4">
        <w:rPr>
          <w:color w:val="000000" w:themeColor="text1"/>
          <w:szCs w:val="26"/>
        </w:rPr>
        <w:t>«</w:t>
      </w:r>
      <w:r w:rsidR="004378B6" w:rsidRPr="00136BA4">
        <w:rPr>
          <w:color w:val="000000" w:themeColor="text1"/>
          <w:szCs w:val="26"/>
        </w:rPr>
        <w:t>Безопасный город</w:t>
      </w:r>
      <w:r w:rsidR="00136BA4">
        <w:rPr>
          <w:color w:val="000000" w:themeColor="text1"/>
          <w:szCs w:val="26"/>
        </w:rPr>
        <w:t>»</w:t>
      </w:r>
      <w:r w:rsidR="00BD4608" w:rsidRPr="00136BA4">
        <w:rPr>
          <w:color w:val="000000" w:themeColor="text1"/>
          <w:szCs w:val="26"/>
        </w:rPr>
        <w:t>,</w:t>
      </w:r>
      <w:r w:rsidR="0041426B" w:rsidRPr="00136BA4">
        <w:rPr>
          <w:color w:val="000000" w:themeColor="text1"/>
          <w:szCs w:val="26"/>
        </w:rPr>
        <w:t xml:space="preserve"> </w:t>
      </w:r>
      <w:r w:rsidRPr="00136BA4">
        <w:rPr>
          <w:color w:val="000000" w:themeColor="text1"/>
          <w:szCs w:val="26"/>
        </w:rPr>
        <w:t>Устав</w:t>
      </w:r>
      <w:r w:rsidR="0041426B" w:rsidRPr="00136BA4">
        <w:rPr>
          <w:color w:val="000000" w:themeColor="text1"/>
          <w:szCs w:val="26"/>
        </w:rPr>
        <w:t>ом</w:t>
      </w:r>
      <w:r w:rsidRPr="00136BA4">
        <w:rPr>
          <w:color w:val="000000" w:themeColor="text1"/>
          <w:szCs w:val="26"/>
        </w:rPr>
        <w:t xml:space="preserve"> </w:t>
      </w:r>
      <w:r w:rsidR="00EB2DCA" w:rsidRPr="00136BA4">
        <w:rPr>
          <w:color w:val="000000" w:themeColor="text1"/>
          <w:szCs w:val="26"/>
        </w:rPr>
        <w:t>муниципального округа Спасск-Дальний</w:t>
      </w:r>
      <w:r w:rsidR="00136BA4">
        <w:rPr>
          <w:color w:val="000000" w:themeColor="text1"/>
          <w:szCs w:val="26"/>
        </w:rPr>
        <w:t xml:space="preserve"> Приморского края</w:t>
      </w:r>
      <w:r w:rsidRPr="00136BA4">
        <w:rPr>
          <w:color w:val="000000" w:themeColor="text1"/>
          <w:szCs w:val="26"/>
        </w:rPr>
        <w:t xml:space="preserve">, </w:t>
      </w:r>
      <w:r w:rsidR="00D6547D" w:rsidRPr="00136BA4">
        <w:rPr>
          <w:color w:val="000000" w:themeColor="text1"/>
          <w:szCs w:val="26"/>
        </w:rPr>
        <w:t xml:space="preserve">постановлением </w:t>
      </w:r>
      <w:r w:rsidR="00161EC7" w:rsidRPr="00136BA4">
        <w:rPr>
          <w:color w:val="000000" w:themeColor="text1"/>
          <w:szCs w:val="26"/>
        </w:rPr>
        <w:t>а</w:t>
      </w:r>
      <w:r w:rsidR="00D6547D" w:rsidRPr="00136BA4">
        <w:rPr>
          <w:color w:val="000000" w:themeColor="text1"/>
          <w:szCs w:val="26"/>
        </w:rPr>
        <w:t xml:space="preserve">дминистрации муниципального округа Спасск-Дальний от </w:t>
      </w:r>
      <w:r w:rsidR="00694C68" w:rsidRPr="00136BA4">
        <w:rPr>
          <w:color w:val="000000" w:themeColor="text1"/>
          <w:szCs w:val="26"/>
        </w:rPr>
        <w:t>30 декабря 2025</w:t>
      </w:r>
      <w:r w:rsidR="00D6547D" w:rsidRPr="00136BA4">
        <w:rPr>
          <w:color w:val="000000" w:themeColor="text1"/>
          <w:szCs w:val="26"/>
        </w:rPr>
        <w:t xml:space="preserve"> года №</w:t>
      </w:r>
      <w:r w:rsidR="00694C68" w:rsidRPr="00136BA4">
        <w:rPr>
          <w:color w:val="000000" w:themeColor="text1"/>
          <w:szCs w:val="26"/>
        </w:rPr>
        <w:t xml:space="preserve"> 213-па</w:t>
      </w:r>
      <w:r w:rsidR="00D6547D" w:rsidRPr="00136BA4">
        <w:rPr>
          <w:color w:val="000000" w:themeColor="text1"/>
          <w:szCs w:val="26"/>
        </w:rPr>
        <w:t xml:space="preserve"> «Об утверждении порядка разработки, реализации и оценки эффективности муниципальных программ муниципального округа Спасск-Дальний»,</w:t>
      </w:r>
      <w:r w:rsidRPr="00136BA4">
        <w:rPr>
          <w:color w:val="000000" w:themeColor="text1"/>
          <w:szCs w:val="26"/>
        </w:rPr>
        <w:t xml:space="preserve"> в целях </w:t>
      </w:r>
      <w:r w:rsidR="00CF3EC0" w:rsidRPr="00136BA4">
        <w:rPr>
          <w:color w:val="000000" w:themeColor="text1"/>
          <w:szCs w:val="26"/>
        </w:rPr>
        <w:t xml:space="preserve">обеспечения общественной безопасности, </w:t>
      </w:r>
      <w:bookmarkStart w:id="3" w:name="_Hlk108616558"/>
      <w:r w:rsidR="0061528B" w:rsidRPr="00136BA4">
        <w:rPr>
          <w:color w:val="000000" w:themeColor="text1"/>
          <w:szCs w:val="26"/>
        </w:rPr>
        <w:t xml:space="preserve">снижением количества </w:t>
      </w:r>
      <w:r w:rsidR="00CF3EC0" w:rsidRPr="00136BA4">
        <w:rPr>
          <w:color w:val="000000" w:themeColor="text1"/>
          <w:szCs w:val="26"/>
        </w:rPr>
        <w:t>правонарушений в общественных местах</w:t>
      </w:r>
      <w:bookmarkEnd w:id="3"/>
      <w:r w:rsidR="00CF3EC0" w:rsidRPr="00136BA4">
        <w:rPr>
          <w:color w:val="000000" w:themeColor="text1"/>
          <w:szCs w:val="26"/>
        </w:rPr>
        <w:t xml:space="preserve">, </w:t>
      </w:r>
      <w:r w:rsidRPr="00136BA4">
        <w:rPr>
          <w:color w:val="000000" w:themeColor="text1"/>
          <w:szCs w:val="26"/>
        </w:rPr>
        <w:t>обеспечения безопасности</w:t>
      </w:r>
      <w:r w:rsidR="00136BA4">
        <w:rPr>
          <w:color w:val="000000" w:themeColor="text1"/>
          <w:szCs w:val="26"/>
        </w:rPr>
        <w:t xml:space="preserve"> и сохранности </w:t>
      </w:r>
      <w:r w:rsidR="004406B2" w:rsidRPr="00136BA4">
        <w:rPr>
          <w:color w:val="000000" w:themeColor="text1"/>
          <w:szCs w:val="26"/>
        </w:rPr>
        <w:t>муниципального имуществ</w:t>
      </w:r>
      <w:r w:rsidR="00EB2DCA" w:rsidRPr="00136BA4">
        <w:rPr>
          <w:color w:val="000000" w:themeColor="text1"/>
          <w:szCs w:val="26"/>
        </w:rPr>
        <w:t>а муниципального округа Спасск-Дальний</w:t>
      </w:r>
      <w:r w:rsidR="00136BA4">
        <w:rPr>
          <w:color w:val="000000" w:themeColor="text1"/>
          <w:szCs w:val="26"/>
        </w:rPr>
        <w:t>, администрация муниципального округа Спасск-Дальний</w:t>
      </w:r>
    </w:p>
    <w:p w14:paraId="60869182" w14:textId="77777777" w:rsidR="00403E12" w:rsidRPr="00136BA4" w:rsidRDefault="00403E12" w:rsidP="00136BA4">
      <w:pPr>
        <w:pStyle w:val="ConsPlusNormal"/>
        <w:spacing w:line="360" w:lineRule="auto"/>
        <w:jc w:val="both"/>
        <w:rPr>
          <w:color w:val="000000" w:themeColor="text1"/>
          <w:szCs w:val="26"/>
        </w:rPr>
      </w:pPr>
    </w:p>
    <w:p w14:paraId="25891DF1" w14:textId="77777777" w:rsidR="00894105" w:rsidRPr="00136BA4" w:rsidRDefault="00894105" w:rsidP="00136BA4">
      <w:pPr>
        <w:pStyle w:val="ConsPlusNormal"/>
        <w:spacing w:line="360" w:lineRule="auto"/>
        <w:jc w:val="both"/>
        <w:rPr>
          <w:color w:val="000000" w:themeColor="text1"/>
          <w:szCs w:val="26"/>
        </w:rPr>
      </w:pPr>
      <w:r w:rsidRPr="00136BA4">
        <w:rPr>
          <w:color w:val="000000" w:themeColor="text1"/>
          <w:szCs w:val="26"/>
        </w:rPr>
        <w:t>ПОСТАНОВЛЯ</w:t>
      </w:r>
      <w:r w:rsidR="00002CDD" w:rsidRPr="00136BA4">
        <w:rPr>
          <w:color w:val="000000" w:themeColor="text1"/>
          <w:szCs w:val="26"/>
        </w:rPr>
        <w:t>ЕТ</w:t>
      </w:r>
    </w:p>
    <w:p w14:paraId="184E7335" w14:textId="77777777" w:rsidR="00002CDD" w:rsidRPr="00136BA4" w:rsidRDefault="00002CDD" w:rsidP="00136BA4">
      <w:pPr>
        <w:pStyle w:val="ConsPlusNormal"/>
        <w:spacing w:line="360" w:lineRule="auto"/>
        <w:jc w:val="both"/>
        <w:rPr>
          <w:color w:val="000000" w:themeColor="text1"/>
          <w:szCs w:val="26"/>
        </w:rPr>
      </w:pPr>
    </w:p>
    <w:p w14:paraId="14A664C4" w14:textId="77777777" w:rsidR="00A259FD" w:rsidRPr="00136BA4" w:rsidRDefault="00A259FD" w:rsidP="00136BA4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136BA4">
        <w:rPr>
          <w:color w:val="000000" w:themeColor="text1"/>
          <w:sz w:val="26"/>
          <w:szCs w:val="26"/>
        </w:rPr>
        <w:t xml:space="preserve">1. Утвердить прилагаемую муниципальную </w:t>
      </w:r>
      <w:r w:rsidR="008C6EA2" w:rsidRPr="00136BA4">
        <w:rPr>
          <w:color w:val="000000" w:themeColor="text1"/>
          <w:sz w:val="26"/>
          <w:szCs w:val="26"/>
        </w:rPr>
        <w:t>программу «Безопасный город 202</w:t>
      </w:r>
      <w:r w:rsidR="00002CDD" w:rsidRPr="00136BA4">
        <w:rPr>
          <w:color w:val="000000" w:themeColor="text1"/>
          <w:sz w:val="26"/>
          <w:szCs w:val="26"/>
        </w:rPr>
        <w:t>6</w:t>
      </w:r>
      <w:r w:rsidR="008C6EA2" w:rsidRPr="00136BA4">
        <w:rPr>
          <w:color w:val="000000" w:themeColor="text1"/>
          <w:sz w:val="26"/>
          <w:szCs w:val="26"/>
        </w:rPr>
        <w:t>-20</w:t>
      </w:r>
      <w:r w:rsidR="00760542" w:rsidRPr="00136BA4">
        <w:rPr>
          <w:color w:val="000000" w:themeColor="text1"/>
          <w:sz w:val="26"/>
          <w:szCs w:val="26"/>
        </w:rPr>
        <w:t>30</w:t>
      </w:r>
      <w:r w:rsidR="00982F4B" w:rsidRPr="00136BA4">
        <w:rPr>
          <w:color w:val="000000" w:themeColor="text1"/>
          <w:sz w:val="26"/>
          <w:szCs w:val="26"/>
        </w:rPr>
        <w:t xml:space="preserve"> </w:t>
      </w:r>
      <w:r w:rsidR="008C6EA2" w:rsidRPr="00136BA4">
        <w:rPr>
          <w:color w:val="000000" w:themeColor="text1"/>
          <w:sz w:val="26"/>
          <w:szCs w:val="26"/>
        </w:rPr>
        <w:t>г</w:t>
      </w:r>
      <w:r w:rsidR="00982F4B" w:rsidRPr="00136BA4">
        <w:rPr>
          <w:color w:val="000000" w:themeColor="text1"/>
          <w:sz w:val="26"/>
          <w:szCs w:val="26"/>
        </w:rPr>
        <w:t>оды</w:t>
      </w:r>
      <w:r w:rsidR="008C6EA2" w:rsidRPr="00136BA4">
        <w:rPr>
          <w:color w:val="000000" w:themeColor="text1"/>
          <w:sz w:val="26"/>
          <w:szCs w:val="26"/>
        </w:rPr>
        <w:t>»</w:t>
      </w:r>
      <w:r w:rsidR="00002CDD" w:rsidRPr="00136BA4">
        <w:rPr>
          <w:color w:val="000000" w:themeColor="text1"/>
          <w:sz w:val="26"/>
          <w:szCs w:val="26"/>
        </w:rPr>
        <w:t>.</w:t>
      </w:r>
    </w:p>
    <w:p w14:paraId="4E7462A2" w14:textId="77777777" w:rsidR="00A259FD" w:rsidRPr="00136BA4" w:rsidRDefault="00A259FD" w:rsidP="00136BA4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136BA4">
        <w:rPr>
          <w:color w:val="000000" w:themeColor="text1"/>
          <w:sz w:val="26"/>
          <w:szCs w:val="26"/>
        </w:rPr>
        <w:t xml:space="preserve">2. </w:t>
      </w:r>
      <w:r w:rsidR="00136BA4" w:rsidRPr="00F44A1A">
        <w:rPr>
          <w:color w:val="000000" w:themeColor="text1"/>
          <w:sz w:val="26"/>
          <w:szCs w:val="26"/>
        </w:rPr>
        <w:t xml:space="preserve">Управлению муниципальной службы и кадров </w:t>
      </w:r>
      <w:r w:rsidR="00136BA4">
        <w:rPr>
          <w:color w:val="000000" w:themeColor="text1"/>
          <w:sz w:val="26"/>
          <w:szCs w:val="26"/>
        </w:rPr>
        <w:t>а</w:t>
      </w:r>
      <w:r w:rsidR="00136BA4" w:rsidRPr="00F44A1A">
        <w:rPr>
          <w:color w:val="000000" w:themeColor="text1"/>
          <w:sz w:val="26"/>
          <w:szCs w:val="26"/>
        </w:rPr>
        <w:t>дминистраци</w:t>
      </w:r>
      <w:r w:rsidR="00136BA4">
        <w:rPr>
          <w:color w:val="000000" w:themeColor="text1"/>
          <w:sz w:val="26"/>
          <w:szCs w:val="26"/>
        </w:rPr>
        <w:t>и</w:t>
      </w:r>
      <w:r w:rsidR="00136BA4" w:rsidRPr="00F44A1A">
        <w:rPr>
          <w:color w:val="000000" w:themeColor="text1"/>
          <w:sz w:val="26"/>
          <w:szCs w:val="26"/>
        </w:rPr>
        <w:t xml:space="preserve"> муниципального округа Спасск-Дальний (Ткаченко) разместить настоящее </w:t>
      </w:r>
      <w:r w:rsidR="00136BA4" w:rsidRPr="00F44A1A">
        <w:rPr>
          <w:color w:val="000000" w:themeColor="text1"/>
          <w:sz w:val="26"/>
          <w:szCs w:val="26"/>
        </w:rPr>
        <w:lastRenderedPageBreak/>
        <w:t xml:space="preserve">постановление </w:t>
      </w:r>
      <w:r w:rsidR="00136BA4">
        <w:rPr>
          <w:color w:val="000000" w:themeColor="text1"/>
          <w:sz w:val="26"/>
          <w:szCs w:val="26"/>
        </w:rPr>
        <w:t xml:space="preserve">в </w:t>
      </w:r>
      <w:r w:rsidR="00136BA4" w:rsidRPr="00816C61">
        <w:rPr>
          <w:color w:val="000000"/>
          <w:sz w:val="26"/>
          <w:szCs w:val="26"/>
        </w:rPr>
        <w:t>сетевом издании «Официальный сайт правовой информации городского округа Спасск-Дальний».</w:t>
      </w:r>
    </w:p>
    <w:p w14:paraId="61F8B9DD" w14:textId="77777777" w:rsidR="00136BA4" w:rsidRDefault="00A259FD" w:rsidP="00136BA4">
      <w:pPr>
        <w:pStyle w:val="a9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136BA4">
        <w:rPr>
          <w:color w:val="000000" w:themeColor="text1"/>
          <w:sz w:val="26"/>
          <w:szCs w:val="26"/>
        </w:rPr>
        <w:t>3.</w:t>
      </w:r>
      <w:r w:rsidR="008C6EA2" w:rsidRPr="00136BA4">
        <w:rPr>
          <w:color w:val="000000" w:themeColor="text1"/>
          <w:sz w:val="26"/>
          <w:szCs w:val="26"/>
        </w:rPr>
        <w:t xml:space="preserve"> </w:t>
      </w:r>
      <w:r w:rsidR="00136BA4" w:rsidRPr="00752799">
        <w:rPr>
          <w:color w:val="000000" w:themeColor="text1"/>
          <w:sz w:val="26"/>
          <w:szCs w:val="26"/>
        </w:rPr>
        <w:t xml:space="preserve">Контроль за исполнением настоящего постановления возложить </w:t>
      </w:r>
      <w:r w:rsidR="00136BA4">
        <w:rPr>
          <w:color w:val="000000" w:themeColor="text1"/>
          <w:sz w:val="26"/>
          <w:szCs w:val="26"/>
        </w:rPr>
        <w:br/>
      </w:r>
      <w:r w:rsidR="00136BA4" w:rsidRPr="00752799">
        <w:rPr>
          <w:color w:val="000000" w:themeColor="text1"/>
          <w:sz w:val="26"/>
          <w:szCs w:val="26"/>
        </w:rPr>
        <w:t xml:space="preserve">на заместителя главы администрации – руководителя аппарата администрации муниципального округа Спасск-Дальний </w:t>
      </w:r>
      <w:r w:rsidR="00136BA4">
        <w:rPr>
          <w:color w:val="000000" w:themeColor="text1"/>
          <w:sz w:val="26"/>
          <w:szCs w:val="26"/>
        </w:rPr>
        <w:t>Троценко Т.А.</w:t>
      </w:r>
    </w:p>
    <w:p w14:paraId="5A9E6466" w14:textId="77777777" w:rsidR="004D3525" w:rsidRPr="004D3525" w:rsidRDefault="004D3525" w:rsidP="004D3525">
      <w:pPr>
        <w:pStyle w:val="a9"/>
        <w:shd w:val="clear" w:color="auto" w:fill="FFFFFF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4. </w:t>
      </w:r>
      <w:r w:rsidRPr="004D3525">
        <w:rPr>
          <w:color w:val="000000" w:themeColor="text1"/>
          <w:sz w:val="26"/>
          <w:szCs w:val="26"/>
        </w:rPr>
        <w:t>Настоящее постановление вступает в силу с 01 февраля 2026 года и распространяет свое действие к правоотношениям, возникшим с 01 января          2026 года.</w:t>
      </w:r>
    </w:p>
    <w:p w14:paraId="40BAC4C2" w14:textId="097E7553" w:rsidR="004D3525" w:rsidRPr="00752799" w:rsidRDefault="004D3525" w:rsidP="00136BA4">
      <w:pPr>
        <w:pStyle w:val="a9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14:paraId="1DFF4B66" w14:textId="77777777" w:rsidR="00136BA4" w:rsidRDefault="00136BA4" w:rsidP="00136BA4">
      <w:pPr>
        <w:jc w:val="both"/>
        <w:rPr>
          <w:sz w:val="26"/>
          <w:szCs w:val="26"/>
        </w:rPr>
      </w:pPr>
    </w:p>
    <w:p w14:paraId="65FC420C" w14:textId="77777777" w:rsidR="00136BA4" w:rsidRDefault="00136BA4" w:rsidP="00136BA4">
      <w:pPr>
        <w:jc w:val="both"/>
        <w:rPr>
          <w:sz w:val="26"/>
          <w:szCs w:val="26"/>
        </w:rPr>
      </w:pPr>
    </w:p>
    <w:p w14:paraId="197EB6D4" w14:textId="77777777" w:rsidR="00136BA4" w:rsidRPr="00A77949" w:rsidRDefault="00136BA4" w:rsidP="00136BA4">
      <w:pPr>
        <w:jc w:val="both"/>
        <w:rPr>
          <w:sz w:val="26"/>
          <w:szCs w:val="26"/>
        </w:rPr>
      </w:pPr>
    </w:p>
    <w:p w14:paraId="2D38AF25" w14:textId="77777777" w:rsidR="00136BA4" w:rsidRDefault="00136BA4" w:rsidP="00136BA4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Pr="008C6EA2">
        <w:rPr>
          <w:sz w:val="26"/>
          <w:szCs w:val="26"/>
        </w:rPr>
        <w:t>лав</w:t>
      </w:r>
      <w:r>
        <w:rPr>
          <w:sz w:val="26"/>
          <w:szCs w:val="26"/>
        </w:rPr>
        <w:t>а муниципального округа Спасск-Дальний                                О.А. Митрофанов</w:t>
      </w:r>
    </w:p>
    <w:p w14:paraId="72A3E6E5" w14:textId="77777777" w:rsidR="00136BA4" w:rsidRDefault="00136BA4" w:rsidP="00136BA4">
      <w:pPr>
        <w:jc w:val="both"/>
        <w:rPr>
          <w:sz w:val="26"/>
          <w:szCs w:val="26"/>
        </w:rPr>
      </w:pPr>
    </w:p>
    <w:p w14:paraId="14DDD1D6" w14:textId="77777777" w:rsidR="00136BA4" w:rsidRDefault="00136BA4" w:rsidP="00136BA4">
      <w:pPr>
        <w:jc w:val="both"/>
        <w:rPr>
          <w:sz w:val="26"/>
          <w:szCs w:val="26"/>
        </w:rPr>
      </w:pPr>
    </w:p>
    <w:p w14:paraId="1CC7AEEC" w14:textId="77777777" w:rsidR="00136BA4" w:rsidRDefault="00136BA4" w:rsidP="00136BA4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</w:p>
    <w:p w14:paraId="338E65B5" w14:textId="77777777" w:rsidR="00136BA4" w:rsidRDefault="00136BA4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78E09FA6" w14:textId="77777777" w:rsidR="00B1385E" w:rsidRPr="00183DB3" w:rsidRDefault="00B1385E" w:rsidP="00B1385E">
      <w:pPr>
        <w:tabs>
          <w:tab w:val="left" w:pos="7088"/>
        </w:tabs>
        <w:ind w:left="1843" w:firstLine="2835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УТВЕРЖДЕНА</w:t>
      </w:r>
    </w:p>
    <w:p w14:paraId="5C59ADC5" w14:textId="77777777" w:rsidR="00B1385E" w:rsidRPr="00183DB3" w:rsidRDefault="00B1385E" w:rsidP="00B1385E">
      <w:pPr>
        <w:tabs>
          <w:tab w:val="left" w:pos="7088"/>
        </w:tabs>
        <w:ind w:left="1843" w:firstLine="2835"/>
        <w:jc w:val="center"/>
        <w:rPr>
          <w:sz w:val="26"/>
          <w:szCs w:val="26"/>
        </w:rPr>
      </w:pPr>
      <w:r w:rsidRPr="00183DB3">
        <w:rPr>
          <w:sz w:val="26"/>
          <w:szCs w:val="26"/>
        </w:rPr>
        <w:t>постановлени</w:t>
      </w:r>
      <w:r>
        <w:rPr>
          <w:sz w:val="26"/>
          <w:szCs w:val="26"/>
        </w:rPr>
        <w:t xml:space="preserve">ем </w:t>
      </w:r>
      <w:r w:rsidRPr="00183DB3">
        <w:rPr>
          <w:sz w:val="26"/>
          <w:szCs w:val="26"/>
        </w:rPr>
        <w:t>администрации</w:t>
      </w:r>
    </w:p>
    <w:p w14:paraId="776C522D" w14:textId="77777777" w:rsidR="00B1385E" w:rsidRPr="00183DB3" w:rsidRDefault="00B1385E" w:rsidP="00B1385E">
      <w:pPr>
        <w:tabs>
          <w:tab w:val="left" w:pos="7088"/>
        </w:tabs>
        <w:ind w:left="1843" w:firstLine="2835"/>
        <w:jc w:val="center"/>
        <w:rPr>
          <w:sz w:val="26"/>
          <w:szCs w:val="26"/>
        </w:rPr>
      </w:pPr>
      <w:r w:rsidRPr="00183DB3">
        <w:rPr>
          <w:sz w:val="26"/>
          <w:szCs w:val="26"/>
        </w:rPr>
        <w:t>муниципального округа Спасск-Дальний</w:t>
      </w:r>
    </w:p>
    <w:p w14:paraId="119992F8" w14:textId="77777777" w:rsidR="00B1385E" w:rsidRPr="00183DB3" w:rsidRDefault="00B1385E" w:rsidP="00B1385E">
      <w:pPr>
        <w:tabs>
          <w:tab w:val="left" w:pos="7088"/>
        </w:tabs>
        <w:ind w:left="1843" w:firstLine="2835"/>
        <w:jc w:val="center"/>
        <w:rPr>
          <w:sz w:val="26"/>
          <w:szCs w:val="26"/>
        </w:rPr>
      </w:pPr>
      <w:r w:rsidRPr="00183DB3">
        <w:rPr>
          <w:sz w:val="26"/>
          <w:szCs w:val="26"/>
        </w:rPr>
        <w:t xml:space="preserve">от </w:t>
      </w:r>
      <w:r>
        <w:rPr>
          <w:sz w:val="26"/>
          <w:szCs w:val="26"/>
        </w:rPr>
        <w:t>30</w:t>
      </w:r>
      <w:r w:rsidRPr="00183DB3">
        <w:rPr>
          <w:sz w:val="26"/>
          <w:szCs w:val="26"/>
        </w:rPr>
        <w:t xml:space="preserve"> января 2026 г. № </w:t>
      </w:r>
      <w:r>
        <w:rPr>
          <w:sz w:val="26"/>
          <w:szCs w:val="26"/>
        </w:rPr>
        <w:t>218</w:t>
      </w:r>
      <w:r w:rsidRPr="00183DB3">
        <w:rPr>
          <w:sz w:val="26"/>
          <w:szCs w:val="26"/>
        </w:rPr>
        <w:t>-па</w:t>
      </w:r>
    </w:p>
    <w:p w14:paraId="4BA7E911" w14:textId="77777777" w:rsidR="00B1385E" w:rsidRPr="00542D48" w:rsidRDefault="00B1385E" w:rsidP="00B1385E">
      <w:pPr>
        <w:pStyle w:val="10"/>
        <w:rPr>
          <w:b w:val="0"/>
          <w:sz w:val="26"/>
          <w:szCs w:val="26"/>
        </w:rPr>
      </w:pPr>
    </w:p>
    <w:p w14:paraId="03A51B21" w14:textId="77777777" w:rsidR="00B1385E" w:rsidRDefault="00B1385E" w:rsidP="00B1385E">
      <w:pPr>
        <w:pStyle w:val="10"/>
        <w:rPr>
          <w:b w:val="0"/>
          <w:sz w:val="26"/>
          <w:szCs w:val="26"/>
        </w:rPr>
      </w:pPr>
    </w:p>
    <w:p w14:paraId="700E6E51" w14:textId="77777777" w:rsidR="00B1385E" w:rsidRDefault="00B1385E" w:rsidP="00B1385E">
      <w:pPr>
        <w:pStyle w:val="10"/>
        <w:rPr>
          <w:b w:val="0"/>
          <w:sz w:val="26"/>
          <w:szCs w:val="26"/>
        </w:rPr>
      </w:pPr>
    </w:p>
    <w:p w14:paraId="74AB1581" w14:textId="77777777" w:rsidR="00B1385E" w:rsidRDefault="00B1385E" w:rsidP="00B1385E">
      <w:pPr>
        <w:pStyle w:val="10"/>
        <w:rPr>
          <w:b w:val="0"/>
          <w:sz w:val="26"/>
          <w:szCs w:val="26"/>
        </w:rPr>
      </w:pPr>
    </w:p>
    <w:p w14:paraId="6264EE45" w14:textId="77777777" w:rsidR="00B1385E" w:rsidRPr="00542D48" w:rsidRDefault="00B1385E" w:rsidP="00B1385E">
      <w:pPr>
        <w:pStyle w:val="10"/>
        <w:rPr>
          <w:b w:val="0"/>
          <w:sz w:val="26"/>
          <w:szCs w:val="26"/>
        </w:rPr>
      </w:pPr>
    </w:p>
    <w:p w14:paraId="5515C95F" w14:textId="77777777" w:rsidR="00B1385E" w:rsidRDefault="00B1385E" w:rsidP="00B1385E">
      <w:pPr>
        <w:pStyle w:val="10"/>
        <w:rPr>
          <w:b w:val="0"/>
          <w:sz w:val="26"/>
          <w:szCs w:val="26"/>
        </w:rPr>
      </w:pPr>
    </w:p>
    <w:p w14:paraId="3FDB2877" w14:textId="77777777" w:rsidR="00B1385E" w:rsidRDefault="00B1385E" w:rsidP="00B1385E">
      <w:pPr>
        <w:pStyle w:val="10"/>
        <w:rPr>
          <w:b w:val="0"/>
          <w:sz w:val="26"/>
          <w:szCs w:val="26"/>
        </w:rPr>
      </w:pPr>
    </w:p>
    <w:p w14:paraId="55AC26BC" w14:textId="77777777" w:rsidR="00B1385E" w:rsidRPr="00542D48" w:rsidRDefault="00B1385E" w:rsidP="00B1385E">
      <w:pPr>
        <w:pStyle w:val="10"/>
        <w:rPr>
          <w:b w:val="0"/>
          <w:sz w:val="26"/>
          <w:szCs w:val="26"/>
        </w:rPr>
      </w:pPr>
    </w:p>
    <w:p w14:paraId="4856DB67" w14:textId="77777777" w:rsidR="00B1385E" w:rsidRPr="00542D48" w:rsidRDefault="00B1385E" w:rsidP="00B1385E">
      <w:pPr>
        <w:pStyle w:val="10"/>
        <w:rPr>
          <w:b w:val="0"/>
          <w:sz w:val="26"/>
          <w:szCs w:val="26"/>
        </w:rPr>
      </w:pPr>
    </w:p>
    <w:p w14:paraId="472BE7D8" w14:textId="77777777" w:rsidR="00B1385E" w:rsidRPr="00542D48" w:rsidRDefault="00B1385E" w:rsidP="00B1385E">
      <w:pPr>
        <w:pStyle w:val="10"/>
        <w:rPr>
          <w:b w:val="0"/>
          <w:sz w:val="26"/>
          <w:szCs w:val="26"/>
        </w:rPr>
      </w:pPr>
    </w:p>
    <w:p w14:paraId="7A6A12BF" w14:textId="77777777" w:rsidR="00B1385E" w:rsidRPr="00542D48" w:rsidRDefault="00B1385E" w:rsidP="00B1385E">
      <w:pPr>
        <w:pStyle w:val="10"/>
        <w:rPr>
          <w:b w:val="0"/>
          <w:sz w:val="26"/>
          <w:szCs w:val="26"/>
        </w:rPr>
      </w:pPr>
    </w:p>
    <w:p w14:paraId="525E1BF4" w14:textId="77777777" w:rsidR="00B1385E" w:rsidRPr="00542D48" w:rsidRDefault="00B1385E" w:rsidP="00B1385E">
      <w:pPr>
        <w:pStyle w:val="10"/>
        <w:rPr>
          <w:b w:val="0"/>
          <w:sz w:val="26"/>
          <w:szCs w:val="26"/>
        </w:rPr>
      </w:pPr>
    </w:p>
    <w:p w14:paraId="7F632F23" w14:textId="77777777" w:rsidR="00B1385E" w:rsidRPr="00542D48" w:rsidRDefault="00B1385E" w:rsidP="00B1385E">
      <w:pPr>
        <w:rPr>
          <w:sz w:val="26"/>
          <w:szCs w:val="26"/>
        </w:rPr>
      </w:pPr>
    </w:p>
    <w:p w14:paraId="1B144734" w14:textId="77777777" w:rsidR="00B1385E" w:rsidRPr="00B1385E" w:rsidRDefault="00B1385E" w:rsidP="00B1385E">
      <w:pPr>
        <w:pStyle w:val="20"/>
        <w:spacing w:after="0" w:line="240" w:lineRule="auto"/>
        <w:jc w:val="center"/>
        <w:rPr>
          <w:b/>
          <w:sz w:val="26"/>
          <w:szCs w:val="26"/>
        </w:rPr>
      </w:pPr>
      <w:r w:rsidRPr="00B1385E">
        <w:rPr>
          <w:b/>
          <w:sz w:val="26"/>
          <w:szCs w:val="26"/>
        </w:rPr>
        <w:t>МУНИЦИПАЛЬНАЯ ПРОГРАММА</w:t>
      </w:r>
    </w:p>
    <w:p w14:paraId="73FC6889" w14:textId="77777777" w:rsidR="00B1385E" w:rsidRPr="00B1385E" w:rsidRDefault="00B1385E" w:rsidP="00B1385E">
      <w:pPr>
        <w:jc w:val="center"/>
        <w:rPr>
          <w:b/>
          <w:caps/>
          <w:sz w:val="26"/>
          <w:szCs w:val="26"/>
        </w:rPr>
      </w:pPr>
      <w:r w:rsidRPr="00B1385E">
        <w:rPr>
          <w:b/>
          <w:caps/>
          <w:sz w:val="26"/>
          <w:szCs w:val="26"/>
        </w:rPr>
        <w:t>«БЕЗОПАСНЫЙ ГОРОД НА 2026-2030 годы»</w:t>
      </w:r>
    </w:p>
    <w:p w14:paraId="35433706" w14:textId="77777777" w:rsidR="00B1385E" w:rsidRDefault="00B1385E" w:rsidP="00B1385E">
      <w:pPr>
        <w:pStyle w:val="10"/>
        <w:rPr>
          <w:b w:val="0"/>
          <w:sz w:val="26"/>
          <w:szCs w:val="26"/>
        </w:rPr>
      </w:pPr>
    </w:p>
    <w:p w14:paraId="6EA2A057" w14:textId="77777777" w:rsidR="00B1385E" w:rsidRPr="00542D48" w:rsidRDefault="00B1385E" w:rsidP="00B1385E">
      <w:pPr>
        <w:rPr>
          <w:sz w:val="26"/>
          <w:szCs w:val="26"/>
        </w:rPr>
      </w:pPr>
    </w:p>
    <w:p w14:paraId="6FEE2E87" w14:textId="77777777" w:rsidR="00B1385E" w:rsidRDefault="00B1385E" w:rsidP="00B1385E">
      <w:pPr>
        <w:rPr>
          <w:sz w:val="26"/>
          <w:szCs w:val="26"/>
        </w:rPr>
      </w:pPr>
    </w:p>
    <w:p w14:paraId="1F7BD3E0" w14:textId="77777777" w:rsidR="00B1385E" w:rsidRDefault="00B1385E" w:rsidP="00B1385E">
      <w:pPr>
        <w:rPr>
          <w:sz w:val="26"/>
          <w:szCs w:val="26"/>
        </w:rPr>
      </w:pPr>
    </w:p>
    <w:p w14:paraId="6C7C0254" w14:textId="77777777" w:rsidR="00B1385E" w:rsidRDefault="00B1385E" w:rsidP="00B1385E">
      <w:pPr>
        <w:rPr>
          <w:sz w:val="26"/>
          <w:szCs w:val="26"/>
        </w:rPr>
      </w:pPr>
    </w:p>
    <w:p w14:paraId="6C723511" w14:textId="77777777" w:rsidR="00B1385E" w:rsidRDefault="00B1385E" w:rsidP="00B1385E">
      <w:pPr>
        <w:rPr>
          <w:sz w:val="26"/>
          <w:szCs w:val="26"/>
        </w:rPr>
      </w:pPr>
    </w:p>
    <w:p w14:paraId="746AC462" w14:textId="77777777" w:rsidR="00B1385E" w:rsidRDefault="00B1385E" w:rsidP="00B1385E">
      <w:pPr>
        <w:rPr>
          <w:sz w:val="26"/>
          <w:szCs w:val="26"/>
        </w:rPr>
      </w:pPr>
    </w:p>
    <w:p w14:paraId="3EFCE381" w14:textId="77777777" w:rsidR="00B1385E" w:rsidRDefault="00B1385E" w:rsidP="00B1385E">
      <w:pPr>
        <w:rPr>
          <w:sz w:val="26"/>
          <w:szCs w:val="26"/>
        </w:rPr>
      </w:pPr>
    </w:p>
    <w:p w14:paraId="06B0A81B" w14:textId="77777777" w:rsidR="00B1385E" w:rsidRDefault="00B1385E" w:rsidP="00B1385E">
      <w:pPr>
        <w:rPr>
          <w:sz w:val="26"/>
          <w:szCs w:val="26"/>
        </w:rPr>
      </w:pPr>
    </w:p>
    <w:p w14:paraId="422DB7ED" w14:textId="77777777" w:rsidR="00B1385E" w:rsidRDefault="00B1385E" w:rsidP="00B1385E">
      <w:pPr>
        <w:rPr>
          <w:sz w:val="26"/>
          <w:szCs w:val="26"/>
        </w:rPr>
      </w:pPr>
    </w:p>
    <w:p w14:paraId="6EF5C7B3" w14:textId="77777777" w:rsidR="00B1385E" w:rsidRDefault="00B1385E" w:rsidP="00B1385E">
      <w:pPr>
        <w:rPr>
          <w:sz w:val="26"/>
          <w:szCs w:val="26"/>
        </w:rPr>
      </w:pPr>
    </w:p>
    <w:p w14:paraId="65FB1E9A" w14:textId="77777777" w:rsidR="00B1385E" w:rsidRDefault="00B1385E" w:rsidP="00B1385E">
      <w:pPr>
        <w:rPr>
          <w:sz w:val="26"/>
          <w:szCs w:val="26"/>
        </w:rPr>
      </w:pPr>
    </w:p>
    <w:p w14:paraId="6DD1EE75" w14:textId="77777777" w:rsidR="00B1385E" w:rsidRDefault="00B1385E" w:rsidP="00B1385E">
      <w:pPr>
        <w:rPr>
          <w:sz w:val="26"/>
          <w:szCs w:val="26"/>
        </w:rPr>
      </w:pPr>
    </w:p>
    <w:p w14:paraId="29B5E9A7" w14:textId="77777777" w:rsidR="00B1385E" w:rsidRDefault="00B1385E" w:rsidP="00B1385E">
      <w:pPr>
        <w:rPr>
          <w:sz w:val="26"/>
          <w:szCs w:val="26"/>
        </w:rPr>
      </w:pPr>
    </w:p>
    <w:p w14:paraId="42D17BEB" w14:textId="77777777" w:rsidR="00B1385E" w:rsidRDefault="00B1385E" w:rsidP="00B1385E">
      <w:pPr>
        <w:rPr>
          <w:sz w:val="26"/>
          <w:szCs w:val="26"/>
        </w:rPr>
      </w:pPr>
    </w:p>
    <w:p w14:paraId="798BAE73" w14:textId="77777777" w:rsidR="00B1385E" w:rsidRDefault="00B1385E" w:rsidP="00B1385E">
      <w:pPr>
        <w:rPr>
          <w:sz w:val="26"/>
          <w:szCs w:val="26"/>
        </w:rPr>
      </w:pPr>
    </w:p>
    <w:p w14:paraId="7EB067F0" w14:textId="77777777" w:rsidR="00B1385E" w:rsidRDefault="00B1385E" w:rsidP="00B1385E">
      <w:pPr>
        <w:rPr>
          <w:sz w:val="26"/>
          <w:szCs w:val="26"/>
        </w:rPr>
      </w:pPr>
    </w:p>
    <w:p w14:paraId="50904D42" w14:textId="77777777" w:rsidR="00B1385E" w:rsidRDefault="00B1385E" w:rsidP="00B1385E">
      <w:pPr>
        <w:rPr>
          <w:sz w:val="26"/>
          <w:szCs w:val="26"/>
        </w:rPr>
      </w:pPr>
    </w:p>
    <w:p w14:paraId="4AF0CC8B" w14:textId="77777777" w:rsidR="00B1385E" w:rsidRDefault="00B1385E" w:rsidP="00B1385E">
      <w:pPr>
        <w:rPr>
          <w:sz w:val="26"/>
          <w:szCs w:val="26"/>
        </w:rPr>
      </w:pPr>
    </w:p>
    <w:p w14:paraId="12E3DC19" w14:textId="77777777" w:rsidR="00B1385E" w:rsidRDefault="00B1385E" w:rsidP="00B1385E">
      <w:pPr>
        <w:rPr>
          <w:sz w:val="26"/>
          <w:szCs w:val="26"/>
        </w:rPr>
      </w:pPr>
    </w:p>
    <w:p w14:paraId="4A7F5843" w14:textId="77777777" w:rsidR="00B1385E" w:rsidRPr="00542D48" w:rsidRDefault="00B1385E" w:rsidP="00B1385E">
      <w:pPr>
        <w:rPr>
          <w:sz w:val="26"/>
          <w:szCs w:val="26"/>
        </w:rPr>
      </w:pPr>
    </w:p>
    <w:p w14:paraId="1269F07D" w14:textId="77777777" w:rsidR="00B1385E" w:rsidRDefault="00B1385E" w:rsidP="00B1385E">
      <w:pPr>
        <w:rPr>
          <w:sz w:val="26"/>
          <w:szCs w:val="26"/>
        </w:rPr>
      </w:pPr>
    </w:p>
    <w:p w14:paraId="053B9F57" w14:textId="77777777" w:rsidR="00B1385E" w:rsidRDefault="00B1385E" w:rsidP="00B1385E">
      <w:pPr>
        <w:rPr>
          <w:sz w:val="26"/>
          <w:szCs w:val="26"/>
        </w:rPr>
      </w:pPr>
    </w:p>
    <w:p w14:paraId="5B5C7B5C" w14:textId="77777777" w:rsidR="00B1385E" w:rsidRDefault="00B1385E" w:rsidP="00B1385E">
      <w:pPr>
        <w:rPr>
          <w:sz w:val="26"/>
          <w:szCs w:val="26"/>
        </w:rPr>
      </w:pPr>
    </w:p>
    <w:p w14:paraId="05F55F74" w14:textId="77777777" w:rsidR="00B1385E" w:rsidRDefault="00B1385E" w:rsidP="00B1385E">
      <w:pPr>
        <w:rPr>
          <w:sz w:val="26"/>
          <w:szCs w:val="26"/>
        </w:rPr>
      </w:pPr>
    </w:p>
    <w:p w14:paraId="315B8F40" w14:textId="77777777" w:rsidR="00B1385E" w:rsidRDefault="00B1385E" w:rsidP="00B1385E">
      <w:pPr>
        <w:rPr>
          <w:sz w:val="26"/>
          <w:szCs w:val="26"/>
        </w:rPr>
      </w:pPr>
    </w:p>
    <w:p w14:paraId="2093673D" w14:textId="77777777" w:rsidR="00B1385E" w:rsidRDefault="00B1385E" w:rsidP="00B1385E">
      <w:pPr>
        <w:rPr>
          <w:sz w:val="26"/>
          <w:szCs w:val="26"/>
        </w:rPr>
      </w:pPr>
    </w:p>
    <w:p w14:paraId="51EC5298" w14:textId="77777777" w:rsidR="00B1385E" w:rsidRPr="00542D48" w:rsidRDefault="00B1385E" w:rsidP="00B1385E">
      <w:pPr>
        <w:jc w:val="center"/>
        <w:rPr>
          <w:sz w:val="26"/>
          <w:szCs w:val="26"/>
        </w:rPr>
      </w:pPr>
      <w:r w:rsidRPr="00542D48">
        <w:rPr>
          <w:sz w:val="26"/>
          <w:szCs w:val="26"/>
        </w:rPr>
        <w:t>г. Спасск – Дальний</w:t>
      </w:r>
    </w:p>
    <w:p w14:paraId="72297D56" w14:textId="77777777" w:rsidR="00B1385E" w:rsidRDefault="00B1385E" w:rsidP="00B1385E">
      <w:pPr>
        <w:jc w:val="center"/>
        <w:rPr>
          <w:sz w:val="26"/>
          <w:szCs w:val="26"/>
        </w:rPr>
      </w:pPr>
      <w:r w:rsidRPr="00542D48">
        <w:rPr>
          <w:sz w:val="26"/>
          <w:szCs w:val="26"/>
        </w:rPr>
        <w:t>20</w:t>
      </w:r>
      <w:r>
        <w:rPr>
          <w:sz w:val="26"/>
          <w:szCs w:val="26"/>
        </w:rPr>
        <w:t>26</w:t>
      </w:r>
      <w:r w:rsidRPr="00542D48">
        <w:rPr>
          <w:sz w:val="26"/>
          <w:szCs w:val="26"/>
        </w:rPr>
        <w:t xml:space="preserve"> год</w:t>
      </w:r>
    </w:p>
    <w:p w14:paraId="3CBA5091" w14:textId="77777777" w:rsidR="00B1385E" w:rsidRPr="00542D48" w:rsidRDefault="00B1385E" w:rsidP="00B1385E">
      <w:pPr>
        <w:jc w:val="center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52B19C1F" w14:textId="77777777" w:rsidR="00B1385E" w:rsidRDefault="00B1385E" w:rsidP="00B1385E">
      <w:pPr>
        <w:pStyle w:val="a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1. Стратегические приоритеты</w:t>
      </w:r>
    </w:p>
    <w:p w14:paraId="02BF3C1D" w14:textId="77777777" w:rsidR="00B1385E" w:rsidRPr="00B1385E" w:rsidRDefault="00B1385E" w:rsidP="00B1385E">
      <w:pPr>
        <w:pStyle w:val="a8"/>
        <w:spacing w:line="360" w:lineRule="auto"/>
        <w:ind w:left="0" w:firstLine="709"/>
        <w:jc w:val="both"/>
        <w:rPr>
          <w:b/>
          <w:color w:val="000000" w:themeColor="text1"/>
          <w:sz w:val="26"/>
          <w:szCs w:val="26"/>
        </w:rPr>
      </w:pPr>
    </w:p>
    <w:p w14:paraId="7D71D8C2" w14:textId="77777777" w:rsidR="00B1385E" w:rsidRPr="00B1385E" w:rsidRDefault="00B1385E" w:rsidP="00B1385E">
      <w:pPr>
        <w:pStyle w:val="a8"/>
        <w:spacing w:line="360" w:lineRule="auto"/>
        <w:ind w:left="0" w:firstLine="709"/>
        <w:jc w:val="both"/>
        <w:rPr>
          <w:i/>
          <w:color w:val="000000" w:themeColor="text1"/>
          <w:sz w:val="26"/>
          <w:szCs w:val="26"/>
        </w:rPr>
      </w:pPr>
      <w:r w:rsidRPr="00B1385E">
        <w:rPr>
          <w:i/>
          <w:color w:val="000000" w:themeColor="text1"/>
          <w:sz w:val="26"/>
          <w:szCs w:val="26"/>
        </w:rPr>
        <w:t xml:space="preserve">1.1. Оценка текущего состояния сферы реализации муниципальной программы «Безопасный город 2026-2030 годы». </w:t>
      </w:r>
    </w:p>
    <w:p w14:paraId="13957B79" w14:textId="77777777" w:rsidR="00B1385E" w:rsidRPr="00B1385E" w:rsidRDefault="00B1385E" w:rsidP="00B1385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1385E">
        <w:rPr>
          <w:color w:val="000000" w:themeColor="text1"/>
          <w:sz w:val="26"/>
          <w:szCs w:val="26"/>
        </w:rPr>
        <w:t xml:space="preserve">С начала 21 века перед мировым сообществом неоднократно ставился вопрос безопасности населения, защиты от угроз и последствий природных катаклизмов и техногенных ситуаций, в связи с чем Программа «Безопасный город 2026-2030 годы» является одной из стратегических программ муниципального управления и может стать основой стратегического планирования будущего муниципального округа Спасск-Дальний. Поэтому, достаточно важным видится учет положительных </w:t>
      </w:r>
      <w:r>
        <w:rPr>
          <w:color w:val="000000" w:themeColor="text1"/>
          <w:sz w:val="26"/>
          <w:szCs w:val="26"/>
        </w:rPr>
        <w:br/>
      </w:r>
      <w:r w:rsidRPr="00B1385E">
        <w:rPr>
          <w:color w:val="000000" w:themeColor="text1"/>
          <w:sz w:val="26"/>
          <w:szCs w:val="26"/>
        </w:rPr>
        <w:t xml:space="preserve">и отрицательных эффектов реализации данной программы с целью корректировки </w:t>
      </w:r>
      <w:r>
        <w:rPr>
          <w:color w:val="000000" w:themeColor="text1"/>
          <w:sz w:val="26"/>
          <w:szCs w:val="26"/>
        </w:rPr>
        <w:br/>
      </w:r>
      <w:r w:rsidRPr="00B1385E">
        <w:rPr>
          <w:color w:val="000000" w:themeColor="text1"/>
          <w:sz w:val="26"/>
          <w:szCs w:val="26"/>
        </w:rPr>
        <w:t>и моделирования будущего развития. Системный анализ позволяет комплексно выявить достоинства и проблемы.</w:t>
      </w:r>
    </w:p>
    <w:p w14:paraId="68AE9836" w14:textId="77777777" w:rsidR="00B1385E" w:rsidRPr="00B1385E" w:rsidRDefault="00B1385E" w:rsidP="00B1385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1385E">
        <w:rPr>
          <w:color w:val="000000" w:themeColor="text1"/>
          <w:sz w:val="26"/>
          <w:szCs w:val="26"/>
        </w:rPr>
        <w:t xml:space="preserve">Реализация программы поможет улучшению инвестиционного климата </w:t>
      </w:r>
      <w:r>
        <w:rPr>
          <w:color w:val="000000" w:themeColor="text1"/>
          <w:sz w:val="26"/>
          <w:szCs w:val="26"/>
        </w:rPr>
        <w:br/>
      </w:r>
      <w:r w:rsidRPr="00B1385E">
        <w:rPr>
          <w:color w:val="000000" w:themeColor="text1"/>
          <w:sz w:val="26"/>
          <w:szCs w:val="26"/>
        </w:rPr>
        <w:t xml:space="preserve">и привлекательности муниципального округа как для производства, так и для туризма, обустройства информационной среды для жителей. </w:t>
      </w:r>
    </w:p>
    <w:p w14:paraId="0D1245DC" w14:textId="77777777" w:rsidR="00B1385E" w:rsidRPr="00B1385E" w:rsidRDefault="00B1385E" w:rsidP="00B1385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1385E">
        <w:rPr>
          <w:color w:val="000000" w:themeColor="text1"/>
          <w:sz w:val="26"/>
          <w:szCs w:val="26"/>
        </w:rPr>
        <w:t xml:space="preserve">В России создается единая информационная система </w:t>
      </w:r>
      <w:r>
        <w:rPr>
          <w:color w:val="000000" w:themeColor="text1"/>
          <w:sz w:val="26"/>
          <w:szCs w:val="26"/>
        </w:rPr>
        <w:t>«</w:t>
      </w:r>
      <w:r w:rsidRPr="00B1385E">
        <w:rPr>
          <w:color w:val="000000" w:themeColor="text1"/>
          <w:sz w:val="26"/>
          <w:szCs w:val="26"/>
        </w:rPr>
        <w:t>Безопасный город</w:t>
      </w:r>
      <w:r>
        <w:rPr>
          <w:color w:val="000000" w:themeColor="text1"/>
          <w:sz w:val="26"/>
          <w:szCs w:val="26"/>
        </w:rPr>
        <w:t>»</w:t>
      </w:r>
      <w:r w:rsidRPr="00B1385E">
        <w:rPr>
          <w:color w:val="000000" w:themeColor="text1"/>
          <w:sz w:val="26"/>
          <w:szCs w:val="26"/>
        </w:rPr>
        <w:t>, которая интегрирует различные подсистемы для обеспечения безопасности. Важную роль в системе играет система-112, которая является центральным элементом для сбора обращений граждан и координации работы экстренных служб.</w:t>
      </w:r>
    </w:p>
    <w:p w14:paraId="110EAE2A" w14:textId="77777777" w:rsidR="00B1385E" w:rsidRPr="00B1385E" w:rsidRDefault="00B1385E" w:rsidP="00B1385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1385E">
        <w:rPr>
          <w:color w:val="000000" w:themeColor="text1"/>
          <w:sz w:val="26"/>
          <w:szCs w:val="26"/>
        </w:rPr>
        <w:t xml:space="preserve">Проблема обеспечения общественной безопасности решается через установку систем видеонаблюдения, однако необходимо не только продолжить мероприятия по установке новых видеокамер, но и предусмотреть денежные средства </w:t>
      </w:r>
      <w:r>
        <w:rPr>
          <w:color w:val="000000" w:themeColor="text1"/>
          <w:sz w:val="26"/>
          <w:szCs w:val="26"/>
        </w:rPr>
        <w:br/>
      </w:r>
      <w:r w:rsidRPr="00B1385E">
        <w:rPr>
          <w:color w:val="000000" w:themeColor="text1"/>
          <w:sz w:val="26"/>
          <w:szCs w:val="26"/>
        </w:rPr>
        <w:t xml:space="preserve">в муниципальной Программе для текущего обслуживания видеокамер и замены вышедших из строя на новые. </w:t>
      </w:r>
    </w:p>
    <w:p w14:paraId="7B3C3F4C" w14:textId="77777777" w:rsidR="00B1385E" w:rsidRPr="00B1385E" w:rsidRDefault="00B1385E" w:rsidP="00B1385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1385E">
        <w:rPr>
          <w:color w:val="000000" w:themeColor="text1"/>
          <w:sz w:val="26"/>
          <w:szCs w:val="26"/>
        </w:rPr>
        <w:t xml:space="preserve">Результатом программы должно стать обеспечением безопасности </w:t>
      </w:r>
      <w:r>
        <w:rPr>
          <w:color w:val="000000" w:themeColor="text1"/>
          <w:sz w:val="26"/>
          <w:szCs w:val="26"/>
        </w:rPr>
        <w:br/>
      </w:r>
      <w:r w:rsidRPr="00B1385E">
        <w:rPr>
          <w:color w:val="000000" w:themeColor="text1"/>
          <w:sz w:val="26"/>
          <w:szCs w:val="26"/>
        </w:rPr>
        <w:t>и сохранности имущества муниципального округа, а также снижение количества правонарушений в общественных местах, угрожающих жизни, здоровью жителей муниципального округа и обеспечение выполнения требований законодательства Российской Федерации.</w:t>
      </w:r>
    </w:p>
    <w:p w14:paraId="51552FBC" w14:textId="77777777" w:rsidR="00B1385E" w:rsidRPr="00B1385E" w:rsidRDefault="00B1385E" w:rsidP="00B1385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14:paraId="4C151324" w14:textId="77777777" w:rsidR="00B1385E" w:rsidRPr="00B1385E" w:rsidRDefault="00B1385E" w:rsidP="00B1385E">
      <w:pPr>
        <w:tabs>
          <w:tab w:val="left" w:pos="709"/>
        </w:tabs>
        <w:spacing w:line="360" w:lineRule="auto"/>
        <w:ind w:firstLine="709"/>
        <w:jc w:val="both"/>
        <w:rPr>
          <w:i/>
          <w:color w:val="000000" w:themeColor="text1"/>
          <w:sz w:val="26"/>
          <w:szCs w:val="26"/>
        </w:rPr>
      </w:pPr>
      <w:r w:rsidRPr="00B1385E">
        <w:rPr>
          <w:b/>
          <w:color w:val="000000" w:themeColor="text1"/>
          <w:sz w:val="26"/>
          <w:szCs w:val="26"/>
        </w:rPr>
        <w:lastRenderedPageBreak/>
        <w:tab/>
      </w:r>
      <w:r w:rsidRPr="00B1385E">
        <w:rPr>
          <w:i/>
          <w:color w:val="000000" w:themeColor="text1"/>
          <w:sz w:val="26"/>
          <w:szCs w:val="26"/>
        </w:rPr>
        <w:t>1.2. Описание приоритетов и целей муниципальной политики в сфере реализации муниципальной программы.</w:t>
      </w:r>
    </w:p>
    <w:p w14:paraId="5F8C2FBB" w14:textId="77777777" w:rsidR="00B1385E" w:rsidRPr="00B1385E" w:rsidRDefault="00B1385E" w:rsidP="00B1385E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1385E">
        <w:rPr>
          <w:color w:val="000000" w:themeColor="text1"/>
          <w:sz w:val="26"/>
          <w:szCs w:val="26"/>
        </w:rPr>
        <w:t>Основными приоритетами и целями Программы являются обеспечение общественной безопасности; обеспечение безопасности и сохранности муниципального имущества; фиксирование непредвиденных, чрезвычайных ситуаций, угрожающих жизни, здоровью жителей городского округа.</w:t>
      </w:r>
    </w:p>
    <w:p w14:paraId="2010091B" w14:textId="77777777" w:rsidR="00B1385E" w:rsidRPr="00B1385E" w:rsidRDefault="00B1385E" w:rsidP="00B1385E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14:paraId="223A0111" w14:textId="77777777" w:rsidR="00B1385E" w:rsidRPr="00B1385E" w:rsidRDefault="00B1385E" w:rsidP="00B1385E">
      <w:pPr>
        <w:tabs>
          <w:tab w:val="left" w:pos="709"/>
        </w:tabs>
        <w:spacing w:line="360" w:lineRule="auto"/>
        <w:ind w:firstLine="709"/>
        <w:jc w:val="both"/>
        <w:rPr>
          <w:b/>
          <w:bCs/>
          <w:color w:val="000000" w:themeColor="text1"/>
          <w:sz w:val="26"/>
          <w:szCs w:val="26"/>
        </w:rPr>
      </w:pPr>
      <w:r w:rsidRPr="00B1385E">
        <w:rPr>
          <w:b/>
          <w:bCs/>
          <w:color w:val="000000" w:themeColor="text1"/>
          <w:sz w:val="26"/>
          <w:szCs w:val="26"/>
        </w:rPr>
        <w:t>2. Задачи муниципального управления, способы их эффективного решения в сфере развития безопасности.</w:t>
      </w:r>
    </w:p>
    <w:p w14:paraId="26479BC1" w14:textId="77777777" w:rsidR="00B1385E" w:rsidRPr="00B1385E" w:rsidRDefault="00B1385E" w:rsidP="00B1385E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1385E">
        <w:rPr>
          <w:color w:val="000000" w:themeColor="text1"/>
          <w:sz w:val="26"/>
          <w:szCs w:val="26"/>
        </w:rPr>
        <w:t>Основными задачами Программы являются:</w:t>
      </w:r>
    </w:p>
    <w:p w14:paraId="242F05E5" w14:textId="77777777" w:rsidR="00B1385E" w:rsidRPr="00B1385E" w:rsidRDefault="00B1385E" w:rsidP="00B1385E">
      <w:pPr>
        <w:pStyle w:val="aa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1385E">
        <w:rPr>
          <w:color w:val="000000" w:themeColor="text1"/>
          <w:sz w:val="26"/>
          <w:szCs w:val="26"/>
        </w:rPr>
        <w:tab/>
        <w:t>2.1 создание условий для развития инфраструктуры муниципального округа Спасск-Дальний;</w:t>
      </w:r>
    </w:p>
    <w:p w14:paraId="3B01E04F" w14:textId="77777777" w:rsidR="00B1385E" w:rsidRPr="00B1385E" w:rsidRDefault="00B1385E" w:rsidP="00B1385E">
      <w:pPr>
        <w:pStyle w:val="aa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1385E">
        <w:rPr>
          <w:color w:val="000000" w:themeColor="text1"/>
          <w:sz w:val="26"/>
          <w:szCs w:val="26"/>
        </w:rPr>
        <w:tab/>
        <w:t>2.2 обеспечение защиты, сохранности, целостности муниципального имущества;</w:t>
      </w:r>
    </w:p>
    <w:p w14:paraId="5207006E" w14:textId="77777777" w:rsidR="00B1385E" w:rsidRPr="00B1385E" w:rsidRDefault="00B1385E" w:rsidP="00B1385E">
      <w:pPr>
        <w:pStyle w:val="aa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1385E">
        <w:rPr>
          <w:color w:val="000000" w:themeColor="text1"/>
          <w:sz w:val="26"/>
          <w:szCs w:val="26"/>
        </w:rPr>
        <w:tab/>
        <w:t>2.3 повышение качества жизни населения муниципального округа Спасск-Дальний;</w:t>
      </w:r>
    </w:p>
    <w:p w14:paraId="71A84B9B" w14:textId="77777777" w:rsidR="00B1385E" w:rsidRPr="00B1385E" w:rsidRDefault="00B1385E" w:rsidP="00B1385E">
      <w:pPr>
        <w:pStyle w:val="aa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1385E">
        <w:rPr>
          <w:color w:val="000000" w:themeColor="text1"/>
          <w:sz w:val="26"/>
          <w:szCs w:val="26"/>
        </w:rPr>
        <w:tab/>
        <w:t xml:space="preserve">2.4 установка и приобретенные видеокамер для мониторинга обстановки </w:t>
      </w:r>
      <w:r>
        <w:rPr>
          <w:color w:val="000000" w:themeColor="text1"/>
          <w:sz w:val="26"/>
          <w:szCs w:val="26"/>
        </w:rPr>
        <w:br/>
      </w:r>
      <w:r w:rsidRPr="00B1385E">
        <w:rPr>
          <w:color w:val="000000" w:themeColor="text1"/>
          <w:sz w:val="26"/>
          <w:szCs w:val="26"/>
        </w:rPr>
        <w:t>на общественных объектах на территории муниципального округа Спасск-Дальний;</w:t>
      </w:r>
    </w:p>
    <w:p w14:paraId="60697CBB" w14:textId="77777777" w:rsidR="00B1385E" w:rsidRPr="00B1385E" w:rsidRDefault="00B1385E" w:rsidP="00B1385E">
      <w:pPr>
        <w:pStyle w:val="aa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1385E">
        <w:rPr>
          <w:color w:val="000000" w:themeColor="text1"/>
          <w:sz w:val="26"/>
          <w:szCs w:val="26"/>
        </w:rPr>
        <w:tab/>
        <w:t>2.5 снижение количества преступлений, профилактика правонарушений, обеспечение антитеррористической защищенности и безопасности объектов.</w:t>
      </w:r>
    </w:p>
    <w:p w14:paraId="49E302DA" w14:textId="77777777" w:rsidR="00B1385E" w:rsidRPr="00B1385E" w:rsidRDefault="00B1385E" w:rsidP="00B1385E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14:paraId="24F134C5" w14:textId="77777777" w:rsidR="00B1385E" w:rsidRPr="00B1385E" w:rsidRDefault="00B1385E" w:rsidP="00B1385E">
      <w:pPr>
        <w:tabs>
          <w:tab w:val="left" w:pos="709"/>
        </w:tabs>
        <w:spacing w:line="360" w:lineRule="auto"/>
        <w:ind w:firstLine="709"/>
        <w:jc w:val="center"/>
        <w:rPr>
          <w:b/>
          <w:bCs/>
          <w:color w:val="000000" w:themeColor="text1"/>
          <w:sz w:val="26"/>
          <w:szCs w:val="26"/>
        </w:rPr>
      </w:pPr>
      <w:r w:rsidRPr="00B1385E">
        <w:rPr>
          <w:b/>
          <w:bCs/>
          <w:color w:val="000000" w:themeColor="text1"/>
          <w:sz w:val="26"/>
          <w:szCs w:val="26"/>
        </w:rPr>
        <w:t>3. Задачи, определенные в соответствии с национальными целями.</w:t>
      </w:r>
    </w:p>
    <w:p w14:paraId="54823FA8" w14:textId="77777777" w:rsidR="00B1385E" w:rsidRPr="00B1385E" w:rsidRDefault="00B1385E" w:rsidP="00B1385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1385E">
        <w:rPr>
          <w:color w:val="000000" w:themeColor="text1"/>
          <w:sz w:val="26"/>
          <w:szCs w:val="26"/>
        </w:rPr>
        <w:t xml:space="preserve">В национальных целях и положениях единого </w:t>
      </w:r>
      <w:hyperlink r:id="rId9">
        <w:r w:rsidRPr="00B1385E">
          <w:rPr>
            <w:color w:val="000000" w:themeColor="text1"/>
            <w:sz w:val="26"/>
            <w:szCs w:val="26"/>
          </w:rPr>
          <w:t>плана</w:t>
        </w:r>
      </w:hyperlink>
      <w:r w:rsidRPr="00B1385E">
        <w:rPr>
          <w:color w:val="000000" w:themeColor="text1"/>
          <w:sz w:val="26"/>
          <w:szCs w:val="26"/>
        </w:rPr>
        <w:t xml:space="preserve"> по достижению национальных целей развития Российской Федерации на период до 2024 года и на плановый период до 2030 года, утвержденного Распоряжением Правительства Российской Федерации от 1 октября 2021 года N 2765-р (единого </w:t>
      </w:r>
      <w:hyperlink r:id="rId10">
        <w:r w:rsidRPr="00B1385E">
          <w:rPr>
            <w:color w:val="000000" w:themeColor="text1"/>
            <w:sz w:val="26"/>
            <w:szCs w:val="26"/>
          </w:rPr>
          <w:t>плана</w:t>
        </w:r>
      </w:hyperlink>
      <w:r w:rsidRPr="00B1385E">
        <w:rPr>
          <w:color w:val="000000" w:themeColor="text1"/>
          <w:sz w:val="26"/>
          <w:szCs w:val="26"/>
        </w:rPr>
        <w:t xml:space="preserve"> по достижению национальных целей развития Российской Федерации до 2030 года и на перспективу до 2036 года, утвержденного Правительства Российской Федерации) отсутствуют задачи  направленные на развитие Программы.</w:t>
      </w:r>
    </w:p>
    <w:p w14:paraId="23D104EC" w14:textId="77777777" w:rsidR="00B1385E" w:rsidRPr="00B1385E" w:rsidRDefault="00B1385E" w:rsidP="00B1385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1385E">
        <w:rPr>
          <w:color w:val="000000" w:themeColor="text1"/>
          <w:sz w:val="26"/>
          <w:szCs w:val="26"/>
        </w:rPr>
        <w:t xml:space="preserve">Правительством Российской Федерации Распоряжение от 03.12.2014 № 2446-р утверждена Концепция построения и развития аппаратно-программного комплекса </w:t>
      </w:r>
      <w:r>
        <w:rPr>
          <w:color w:val="000000" w:themeColor="text1"/>
          <w:sz w:val="26"/>
          <w:szCs w:val="26"/>
        </w:rPr>
        <w:t>«</w:t>
      </w:r>
      <w:r w:rsidRPr="00B1385E">
        <w:rPr>
          <w:color w:val="000000" w:themeColor="text1"/>
          <w:sz w:val="26"/>
          <w:szCs w:val="26"/>
        </w:rPr>
        <w:t>Безопасный город</w:t>
      </w:r>
      <w:r>
        <w:rPr>
          <w:color w:val="000000" w:themeColor="text1"/>
          <w:sz w:val="26"/>
          <w:szCs w:val="26"/>
        </w:rPr>
        <w:t>»</w:t>
      </w:r>
      <w:r w:rsidRPr="00B1385E">
        <w:rPr>
          <w:color w:val="000000" w:themeColor="text1"/>
          <w:sz w:val="26"/>
          <w:szCs w:val="26"/>
        </w:rPr>
        <w:t xml:space="preserve"> для решения задач в сфере обеспечения комплексной безопасности среды обитания, а также при разработке и утверждении </w:t>
      </w:r>
      <w:r w:rsidRPr="00B1385E">
        <w:rPr>
          <w:color w:val="000000" w:themeColor="text1"/>
          <w:sz w:val="26"/>
          <w:szCs w:val="26"/>
        </w:rPr>
        <w:lastRenderedPageBreak/>
        <w:t xml:space="preserve">региональных </w:t>
      </w:r>
      <w:r>
        <w:rPr>
          <w:color w:val="000000" w:themeColor="text1"/>
          <w:sz w:val="26"/>
          <w:szCs w:val="26"/>
        </w:rPr>
        <w:br/>
      </w:r>
      <w:r w:rsidRPr="00B1385E">
        <w:rPr>
          <w:color w:val="000000" w:themeColor="text1"/>
          <w:sz w:val="26"/>
          <w:szCs w:val="26"/>
        </w:rPr>
        <w:t xml:space="preserve">и муниципальных программ построения и развития аппаратно-программного комплекса </w:t>
      </w:r>
      <w:r>
        <w:rPr>
          <w:color w:val="000000" w:themeColor="text1"/>
          <w:sz w:val="26"/>
          <w:szCs w:val="26"/>
        </w:rPr>
        <w:t>«</w:t>
      </w:r>
      <w:r w:rsidRPr="00B1385E">
        <w:rPr>
          <w:color w:val="000000" w:themeColor="text1"/>
          <w:sz w:val="26"/>
          <w:szCs w:val="26"/>
        </w:rPr>
        <w:t>Безопасный город</w:t>
      </w:r>
      <w:r>
        <w:rPr>
          <w:color w:val="000000" w:themeColor="text1"/>
          <w:sz w:val="26"/>
          <w:szCs w:val="26"/>
        </w:rPr>
        <w:t>»</w:t>
      </w:r>
      <w:r w:rsidRPr="00B1385E">
        <w:rPr>
          <w:color w:val="000000" w:themeColor="text1"/>
          <w:sz w:val="26"/>
          <w:szCs w:val="26"/>
        </w:rPr>
        <w:t xml:space="preserve">. </w:t>
      </w:r>
    </w:p>
    <w:p w14:paraId="24B69300" w14:textId="77777777" w:rsidR="00B1385E" w:rsidRPr="00B1385E" w:rsidRDefault="00B1385E" w:rsidP="00B1385E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1385E">
        <w:rPr>
          <w:color w:val="000000" w:themeColor="text1"/>
          <w:sz w:val="26"/>
          <w:szCs w:val="26"/>
        </w:rPr>
        <w:tab/>
        <w:t>По итогам реализации Программы ожидается 100% оснащение камерами ключевых точек к 2030 году.</w:t>
      </w:r>
    </w:p>
    <w:p w14:paraId="0B32227F" w14:textId="77777777" w:rsidR="00B1385E" w:rsidRPr="00B1385E" w:rsidRDefault="00B1385E" w:rsidP="00B1385E">
      <w:pPr>
        <w:tabs>
          <w:tab w:val="left" w:pos="567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1385E">
        <w:rPr>
          <w:color w:val="000000" w:themeColor="text1"/>
          <w:sz w:val="26"/>
          <w:szCs w:val="26"/>
        </w:rPr>
        <w:tab/>
        <w:t>Реализация программных мероприятий позволит достичь следующих показателей:</w:t>
      </w:r>
    </w:p>
    <w:p w14:paraId="1D621E28" w14:textId="77777777" w:rsidR="00B1385E" w:rsidRPr="00B1385E" w:rsidRDefault="00B1385E" w:rsidP="00B1385E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1385E">
        <w:rPr>
          <w:color w:val="000000" w:themeColor="text1"/>
          <w:sz w:val="26"/>
          <w:szCs w:val="26"/>
        </w:rPr>
        <w:tab/>
        <w:t>1. Обеспечить общественную безопасность на территории муниципального округа Спасск-Дальний;</w:t>
      </w:r>
    </w:p>
    <w:p w14:paraId="582BAAF6" w14:textId="77777777" w:rsidR="00B1385E" w:rsidRPr="00B1385E" w:rsidRDefault="00B1385E" w:rsidP="00B1385E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1385E">
        <w:rPr>
          <w:color w:val="000000" w:themeColor="text1"/>
          <w:sz w:val="26"/>
          <w:szCs w:val="26"/>
        </w:rPr>
        <w:tab/>
        <w:t>2. Фиксация непредвиденных, чрезвычайных ситуаций;</w:t>
      </w:r>
    </w:p>
    <w:p w14:paraId="1E4A95AE" w14:textId="77777777" w:rsidR="00B1385E" w:rsidRPr="00B1385E" w:rsidRDefault="00B1385E" w:rsidP="00B1385E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1385E">
        <w:rPr>
          <w:color w:val="000000" w:themeColor="text1"/>
          <w:sz w:val="26"/>
          <w:szCs w:val="26"/>
        </w:rPr>
        <w:tab/>
        <w:t>3. Защита муниципальной собственности от вандализма;</w:t>
      </w:r>
      <w:bookmarkStart w:id="4" w:name="_Hlk108445280"/>
    </w:p>
    <w:p w14:paraId="2E5D06C9" w14:textId="77777777" w:rsidR="00B1385E" w:rsidRPr="00B1385E" w:rsidRDefault="00B1385E" w:rsidP="00B1385E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1385E">
        <w:rPr>
          <w:color w:val="000000" w:themeColor="text1"/>
          <w:sz w:val="26"/>
          <w:szCs w:val="26"/>
        </w:rPr>
        <w:tab/>
        <w:t>4. Предотвращение преступлений, угрожающих жизни, здоровью жителей муниципального округа.</w:t>
      </w:r>
      <w:bookmarkEnd w:id="4"/>
      <w:r w:rsidRPr="00B1385E">
        <w:rPr>
          <w:color w:val="000000" w:themeColor="text1"/>
          <w:sz w:val="26"/>
          <w:szCs w:val="26"/>
        </w:rPr>
        <w:t xml:space="preserve"> </w:t>
      </w:r>
    </w:p>
    <w:p w14:paraId="41DA06F0" w14:textId="77777777" w:rsidR="00B1385E" w:rsidRPr="00B1385E" w:rsidRDefault="00B1385E" w:rsidP="00B1385E">
      <w:pPr>
        <w:spacing w:line="360" w:lineRule="auto"/>
        <w:ind w:firstLine="709"/>
        <w:jc w:val="both"/>
        <w:rPr>
          <w:bCs/>
          <w:color w:val="000000" w:themeColor="text1"/>
          <w:sz w:val="26"/>
          <w:szCs w:val="26"/>
        </w:rPr>
      </w:pPr>
      <w:r w:rsidRPr="00B1385E">
        <w:rPr>
          <w:color w:val="000000" w:themeColor="text1"/>
          <w:sz w:val="26"/>
          <w:szCs w:val="26"/>
        </w:rPr>
        <w:t>Программа реализуется в течение 2026-2030 годов.</w:t>
      </w:r>
    </w:p>
    <w:p w14:paraId="64490EAF" w14:textId="77777777" w:rsidR="00B1385E" w:rsidRDefault="00B1385E" w:rsidP="00B1385E">
      <w:pPr>
        <w:ind w:firstLine="568"/>
        <w:jc w:val="both"/>
        <w:rPr>
          <w:sz w:val="26"/>
          <w:szCs w:val="26"/>
        </w:rPr>
      </w:pPr>
    </w:p>
    <w:p w14:paraId="61C5462F" w14:textId="77777777" w:rsidR="00B1385E" w:rsidRDefault="00B1385E" w:rsidP="00B1385E">
      <w:pPr>
        <w:ind w:firstLine="568"/>
        <w:jc w:val="both"/>
        <w:rPr>
          <w:sz w:val="26"/>
          <w:szCs w:val="26"/>
        </w:rPr>
      </w:pPr>
    </w:p>
    <w:p w14:paraId="68226784" w14:textId="77777777" w:rsidR="00B1385E" w:rsidRDefault="00B1385E" w:rsidP="00B1385E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0AEA291E" w14:textId="77777777" w:rsidR="00B1385E" w:rsidRDefault="00B1385E" w:rsidP="00B1385E">
      <w:pPr>
        <w:ind w:firstLine="568"/>
        <w:jc w:val="both"/>
        <w:rPr>
          <w:sz w:val="26"/>
          <w:szCs w:val="26"/>
        </w:rPr>
      </w:pPr>
    </w:p>
    <w:p w14:paraId="54382888" w14:textId="77777777" w:rsidR="00400A0F" w:rsidRPr="00194CB0" w:rsidRDefault="00400A0F" w:rsidP="00400A0F">
      <w:pPr>
        <w:ind w:firstLine="4962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Приложение</w:t>
      </w:r>
    </w:p>
    <w:p w14:paraId="0977D1EF" w14:textId="77777777" w:rsidR="00400A0F" w:rsidRDefault="00400A0F" w:rsidP="00400A0F">
      <w:pPr>
        <w:ind w:firstLine="4962"/>
        <w:jc w:val="center"/>
        <w:rPr>
          <w:rFonts w:eastAsia="Calibri"/>
          <w:sz w:val="26"/>
          <w:szCs w:val="26"/>
        </w:rPr>
      </w:pPr>
      <w:r w:rsidRPr="00B47D51">
        <w:rPr>
          <w:rFonts w:eastAsia="Calibri"/>
          <w:sz w:val="26"/>
          <w:szCs w:val="26"/>
        </w:rPr>
        <w:t xml:space="preserve">к </w:t>
      </w:r>
      <w:r>
        <w:rPr>
          <w:rFonts w:eastAsia="Calibri"/>
          <w:sz w:val="26"/>
          <w:szCs w:val="26"/>
        </w:rPr>
        <w:t>муниципальной программе</w:t>
      </w:r>
    </w:p>
    <w:p w14:paraId="54BD8036" w14:textId="77777777" w:rsidR="00B1385E" w:rsidRPr="00E75FDF" w:rsidRDefault="00B1385E" w:rsidP="00400A0F">
      <w:pPr>
        <w:tabs>
          <w:tab w:val="left" w:pos="567"/>
        </w:tabs>
        <w:ind w:left="4962"/>
        <w:jc w:val="center"/>
        <w:rPr>
          <w:szCs w:val="24"/>
        </w:rPr>
      </w:pPr>
      <w:r w:rsidRPr="00E75FDF">
        <w:rPr>
          <w:szCs w:val="24"/>
        </w:rPr>
        <w:t>«</w:t>
      </w:r>
      <w:r>
        <w:rPr>
          <w:szCs w:val="24"/>
        </w:rPr>
        <w:t>Безопасный город</w:t>
      </w:r>
      <w:r w:rsidRPr="00E75FDF">
        <w:rPr>
          <w:szCs w:val="24"/>
        </w:rPr>
        <w:t xml:space="preserve"> 2026-2030 годы»</w:t>
      </w:r>
    </w:p>
    <w:p w14:paraId="04EC6EEA" w14:textId="77777777" w:rsidR="00400A0F" w:rsidRDefault="00400A0F" w:rsidP="00B1385E">
      <w:pPr>
        <w:ind w:firstLine="568"/>
        <w:jc w:val="both"/>
        <w:rPr>
          <w:sz w:val="26"/>
          <w:szCs w:val="26"/>
        </w:rPr>
      </w:pPr>
    </w:p>
    <w:p w14:paraId="7D67AB92" w14:textId="77777777" w:rsidR="00B1385E" w:rsidRPr="008D7A71" w:rsidRDefault="00B1385E" w:rsidP="00B1385E">
      <w:pPr>
        <w:tabs>
          <w:tab w:val="left" w:pos="567"/>
        </w:tabs>
        <w:jc w:val="center"/>
        <w:rPr>
          <w:b/>
          <w:sz w:val="26"/>
          <w:szCs w:val="26"/>
        </w:rPr>
      </w:pPr>
      <w:r w:rsidRPr="008D7A71">
        <w:rPr>
          <w:b/>
          <w:sz w:val="26"/>
          <w:szCs w:val="26"/>
        </w:rPr>
        <w:t xml:space="preserve">ПАСПОРТ </w:t>
      </w:r>
    </w:p>
    <w:p w14:paraId="0D2DF275" w14:textId="77777777" w:rsidR="00B1385E" w:rsidRPr="006D7948" w:rsidRDefault="00B1385E" w:rsidP="00B1385E">
      <w:pPr>
        <w:tabs>
          <w:tab w:val="left" w:pos="0"/>
        </w:tabs>
        <w:jc w:val="center"/>
        <w:rPr>
          <w:b/>
          <w:sz w:val="26"/>
          <w:szCs w:val="26"/>
        </w:rPr>
      </w:pPr>
      <w:r w:rsidRPr="008D7A71">
        <w:rPr>
          <w:b/>
          <w:sz w:val="26"/>
          <w:szCs w:val="26"/>
        </w:rPr>
        <w:t>муниципальной программы «</w:t>
      </w:r>
      <w:r>
        <w:rPr>
          <w:b/>
          <w:sz w:val="26"/>
          <w:szCs w:val="26"/>
        </w:rPr>
        <w:t>Безопасный город</w:t>
      </w:r>
      <w:r w:rsidRPr="008D7A71">
        <w:rPr>
          <w:b/>
          <w:sz w:val="26"/>
          <w:szCs w:val="26"/>
        </w:rPr>
        <w:t xml:space="preserve"> 2026-2030 годы»</w:t>
      </w:r>
    </w:p>
    <w:p w14:paraId="36BB3411" w14:textId="77777777" w:rsidR="00B1385E" w:rsidRPr="00A81BB2" w:rsidRDefault="00B1385E" w:rsidP="00B1385E">
      <w:pPr>
        <w:ind w:firstLine="568"/>
        <w:jc w:val="both"/>
        <w:rPr>
          <w:bCs/>
          <w:sz w:val="26"/>
          <w:szCs w:val="26"/>
        </w:rPr>
      </w:pPr>
    </w:p>
    <w:p w14:paraId="46C9478B" w14:textId="77777777" w:rsidR="00B1385E" w:rsidRPr="00AB5476" w:rsidRDefault="00B1385E" w:rsidP="00B1385E">
      <w:pPr>
        <w:pStyle w:val="ConsPlusNormal"/>
        <w:jc w:val="center"/>
        <w:rPr>
          <w:szCs w:val="26"/>
        </w:rPr>
      </w:pPr>
      <w:r w:rsidRPr="00AB5476">
        <w:rPr>
          <w:szCs w:val="26"/>
        </w:rPr>
        <w:t>1. Основные положения</w:t>
      </w:r>
    </w:p>
    <w:p w14:paraId="32CA7165" w14:textId="77777777" w:rsidR="00B1385E" w:rsidRPr="00AB5476" w:rsidRDefault="00B1385E" w:rsidP="00B1385E">
      <w:pPr>
        <w:pStyle w:val="ConsPlusNormal"/>
        <w:jc w:val="both"/>
      </w:pP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4647"/>
      </w:tblGrid>
      <w:tr w:rsidR="00B1385E" w:rsidRPr="00AB5476" w14:paraId="2F3594CA" w14:textId="77777777" w:rsidTr="00B1385E">
        <w:tc>
          <w:tcPr>
            <w:tcW w:w="5165" w:type="dxa"/>
          </w:tcPr>
          <w:p w14:paraId="1B6CF7A0" w14:textId="77777777" w:rsidR="00B1385E" w:rsidRPr="00AB5476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AB5476">
              <w:rPr>
                <w:sz w:val="24"/>
                <w:szCs w:val="24"/>
              </w:rPr>
              <w:t>Куратор муниципальной программы муниципального округа Спасск-Дальний</w:t>
            </w:r>
          </w:p>
        </w:tc>
        <w:tc>
          <w:tcPr>
            <w:tcW w:w="4647" w:type="dxa"/>
          </w:tcPr>
          <w:p w14:paraId="3E6476FD" w14:textId="77777777" w:rsidR="00B1385E" w:rsidRPr="00AB5476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B46FA0">
              <w:rPr>
                <w:sz w:val="24"/>
                <w:szCs w:val="24"/>
              </w:rPr>
              <w:t>Троценко Татьяна Алексеевна</w:t>
            </w:r>
            <w:r w:rsidRPr="00AB5476">
              <w:rPr>
                <w:sz w:val="24"/>
                <w:szCs w:val="24"/>
              </w:rPr>
              <w:t>,</w:t>
            </w:r>
            <w:r w:rsidRPr="00B46FA0">
              <w:rPr>
                <w:sz w:val="24"/>
                <w:szCs w:val="24"/>
              </w:rPr>
              <w:t xml:space="preserve"> заместитель главы</w:t>
            </w:r>
            <w:r w:rsidRPr="00AB54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администрац</w:t>
            </w:r>
            <w:r w:rsidRPr="00B46FA0">
              <w:rPr>
                <w:sz w:val="24"/>
                <w:szCs w:val="24"/>
              </w:rPr>
              <w:t>ии муниципального округа Спасск-Дальний</w:t>
            </w:r>
          </w:p>
        </w:tc>
      </w:tr>
      <w:tr w:rsidR="00B1385E" w:rsidRPr="00AB5476" w14:paraId="3F453146" w14:textId="77777777" w:rsidTr="00B1385E">
        <w:tc>
          <w:tcPr>
            <w:tcW w:w="5165" w:type="dxa"/>
          </w:tcPr>
          <w:p w14:paraId="3599CACC" w14:textId="77777777" w:rsidR="00B1385E" w:rsidRPr="00AB5476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AB5476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4647" w:type="dxa"/>
          </w:tcPr>
          <w:p w14:paraId="6805BD89" w14:textId="77777777" w:rsidR="00B1385E" w:rsidRPr="00AB5476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B46FA0">
              <w:rPr>
                <w:sz w:val="24"/>
                <w:szCs w:val="24"/>
              </w:rPr>
              <w:t xml:space="preserve">Управление информатизации и информационной безопасности </w:t>
            </w:r>
            <w:r>
              <w:rPr>
                <w:sz w:val="24"/>
                <w:szCs w:val="24"/>
              </w:rPr>
              <w:t>администрац</w:t>
            </w:r>
            <w:r w:rsidRPr="00AB5476">
              <w:rPr>
                <w:sz w:val="24"/>
                <w:szCs w:val="24"/>
              </w:rPr>
              <w:t>ии муниципального округа Спасск-Дальний</w:t>
            </w:r>
          </w:p>
        </w:tc>
      </w:tr>
      <w:tr w:rsidR="00B1385E" w:rsidRPr="00AB5476" w14:paraId="3735F946" w14:textId="77777777" w:rsidTr="00B1385E">
        <w:tc>
          <w:tcPr>
            <w:tcW w:w="5165" w:type="dxa"/>
          </w:tcPr>
          <w:p w14:paraId="5C80119C" w14:textId="77777777" w:rsidR="00B1385E" w:rsidRPr="00AB5476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AB5476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4647" w:type="dxa"/>
          </w:tcPr>
          <w:p w14:paraId="38307CF1" w14:textId="77777777" w:rsidR="00B1385E" w:rsidRPr="00B46FA0" w:rsidRDefault="00B1385E" w:rsidP="00400A0F">
            <w:pPr>
              <w:pStyle w:val="ConsPlusNormal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B1385E" w:rsidRPr="00AB5476" w14:paraId="5B0F212E" w14:textId="77777777" w:rsidTr="00B1385E">
        <w:tc>
          <w:tcPr>
            <w:tcW w:w="5165" w:type="dxa"/>
          </w:tcPr>
          <w:p w14:paraId="2CA8D676" w14:textId="77777777" w:rsidR="00B1385E" w:rsidRPr="00AB5476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AB5476">
              <w:rPr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4647" w:type="dxa"/>
          </w:tcPr>
          <w:p w14:paraId="64383326" w14:textId="77777777" w:rsidR="00B1385E" w:rsidRPr="00AB5476" w:rsidRDefault="00B1385E" w:rsidP="00400A0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– 2030 годы</w:t>
            </w:r>
          </w:p>
        </w:tc>
      </w:tr>
      <w:tr w:rsidR="00B1385E" w:rsidRPr="00AB5476" w14:paraId="7908F9DA" w14:textId="77777777" w:rsidTr="00B1385E">
        <w:tc>
          <w:tcPr>
            <w:tcW w:w="5165" w:type="dxa"/>
          </w:tcPr>
          <w:p w14:paraId="6E78BC86" w14:textId="77777777" w:rsidR="00B1385E" w:rsidRPr="00AB5476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AB5476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4647" w:type="dxa"/>
          </w:tcPr>
          <w:p w14:paraId="28E54037" w14:textId="77777777" w:rsidR="00B1385E" w:rsidRPr="00B46FA0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B46FA0">
              <w:rPr>
                <w:sz w:val="24"/>
                <w:szCs w:val="24"/>
              </w:rPr>
              <w:t>1. Обеспечение общественной безопасности;</w:t>
            </w:r>
          </w:p>
          <w:p w14:paraId="7DDD483B" w14:textId="77777777" w:rsidR="00B1385E" w:rsidRPr="00B46FA0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B46FA0">
              <w:rPr>
                <w:sz w:val="24"/>
                <w:szCs w:val="24"/>
              </w:rPr>
              <w:t>2. Обеспечение безопасности и сохранности муниципального имущества.</w:t>
            </w:r>
          </w:p>
          <w:p w14:paraId="2D28FFDD" w14:textId="77777777" w:rsidR="00B1385E" w:rsidRPr="00A81BB2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B46FA0">
              <w:rPr>
                <w:sz w:val="24"/>
                <w:szCs w:val="24"/>
              </w:rPr>
              <w:t xml:space="preserve">3. Фиксирование непредвиденных, чрезвычайных ситуаций, угрожающих жизни, здоровью жителей </w:t>
            </w:r>
            <w:r>
              <w:rPr>
                <w:sz w:val="24"/>
                <w:szCs w:val="24"/>
              </w:rPr>
              <w:t>муниципального</w:t>
            </w:r>
            <w:r w:rsidRPr="00B46FA0">
              <w:rPr>
                <w:sz w:val="24"/>
                <w:szCs w:val="24"/>
              </w:rPr>
              <w:t xml:space="preserve"> округа.</w:t>
            </w:r>
          </w:p>
          <w:p w14:paraId="18EC81A7" w14:textId="77777777" w:rsidR="00B1385E" w:rsidRPr="00187689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4E5199">
              <w:rPr>
                <w:sz w:val="24"/>
                <w:szCs w:val="24"/>
              </w:rPr>
              <w:t>Приобретение, установка и обслуживание средств видеонаблюдения</w:t>
            </w:r>
            <w:r w:rsidRPr="00187689">
              <w:rPr>
                <w:sz w:val="24"/>
                <w:szCs w:val="24"/>
              </w:rPr>
              <w:t xml:space="preserve"> для мониторинга обстановки на общественных объектах территории муниципального округа Спасск-Дальний:</w:t>
            </w:r>
          </w:p>
          <w:p w14:paraId="44369845" w14:textId="77777777" w:rsidR="00B1385E" w:rsidRPr="00187689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187689">
              <w:rPr>
                <w:sz w:val="24"/>
                <w:szCs w:val="24"/>
              </w:rPr>
              <w:t>в 2026 г. – 20 шт.</w:t>
            </w:r>
          </w:p>
          <w:p w14:paraId="7D7C562C" w14:textId="77777777" w:rsidR="00B1385E" w:rsidRPr="00187689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187689">
              <w:rPr>
                <w:sz w:val="24"/>
                <w:szCs w:val="24"/>
              </w:rPr>
              <w:t>в 2027 г. – 20 шт.</w:t>
            </w:r>
          </w:p>
          <w:p w14:paraId="2602BE49" w14:textId="77777777" w:rsidR="00B1385E" w:rsidRPr="00187689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187689">
              <w:rPr>
                <w:sz w:val="24"/>
                <w:szCs w:val="24"/>
              </w:rPr>
              <w:t>в 2028 г. – 20 шт.</w:t>
            </w:r>
          </w:p>
          <w:p w14:paraId="524ACA5D" w14:textId="77777777" w:rsidR="00B1385E" w:rsidRPr="00187689" w:rsidRDefault="00B1385E" w:rsidP="00400A0F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187689">
              <w:rPr>
                <w:sz w:val="24"/>
                <w:szCs w:val="24"/>
                <w:lang w:val="en-US"/>
              </w:rPr>
              <w:t xml:space="preserve">в 2029 г. – 20 </w:t>
            </w:r>
            <w:proofErr w:type="spellStart"/>
            <w:r w:rsidRPr="00187689">
              <w:rPr>
                <w:sz w:val="24"/>
                <w:szCs w:val="24"/>
                <w:lang w:val="en-US"/>
              </w:rPr>
              <w:t>шт</w:t>
            </w:r>
            <w:proofErr w:type="spellEnd"/>
            <w:r w:rsidRPr="00187689">
              <w:rPr>
                <w:sz w:val="24"/>
                <w:szCs w:val="24"/>
                <w:lang w:val="en-US"/>
              </w:rPr>
              <w:t>.</w:t>
            </w:r>
          </w:p>
          <w:p w14:paraId="1A423571" w14:textId="77777777" w:rsidR="00B1385E" w:rsidRPr="00187689" w:rsidRDefault="00B1385E" w:rsidP="00400A0F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187689">
              <w:rPr>
                <w:sz w:val="24"/>
                <w:szCs w:val="24"/>
                <w:lang w:val="en-US"/>
              </w:rPr>
              <w:t xml:space="preserve">в 2030 г. – 20 </w:t>
            </w:r>
            <w:proofErr w:type="spellStart"/>
            <w:r w:rsidRPr="00187689">
              <w:rPr>
                <w:sz w:val="24"/>
                <w:szCs w:val="24"/>
                <w:lang w:val="en-US"/>
              </w:rPr>
              <w:t>шт</w:t>
            </w:r>
            <w:proofErr w:type="spellEnd"/>
            <w:r w:rsidRPr="00187689">
              <w:rPr>
                <w:sz w:val="24"/>
                <w:szCs w:val="24"/>
                <w:lang w:val="en-US"/>
              </w:rPr>
              <w:t>.</w:t>
            </w:r>
          </w:p>
        </w:tc>
      </w:tr>
      <w:tr w:rsidR="00B1385E" w:rsidRPr="00AB5476" w14:paraId="583581A9" w14:textId="77777777" w:rsidTr="00B1385E">
        <w:tc>
          <w:tcPr>
            <w:tcW w:w="5165" w:type="dxa"/>
            <w:vMerge w:val="restart"/>
          </w:tcPr>
          <w:p w14:paraId="68661D2C" w14:textId="77777777" w:rsidR="00B1385E" w:rsidRPr="00AB5476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AB5476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4647" w:type="dxa"/>
          </w:tcPr>
          <w:p w14:paraId="307A204A" w14:textId="77777777" w:rsidR="00B1385E" w:rsidRPr="00B46FA0" w:rsidRDefault="00B1385E" w:rsidP="00400A0F">
            <w:pPr>
              <w:pStyle w:val="ConsPlusNormal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B1385E" w:rsidRPr="00AB5476" w14:paraId="45D99E75" w14:textId="77777777" w:rsidTr="00B1385E">
        <w:tc>
          <w:tcPr>
            <w:tcW w:w="5165" w:type="dxa"/>
            <w:vMerge/>
          </w:tcPr>
          <w:p w14:paraId="17BC14E0" w14:textId="77777777" w:rsidR="00B1385E" w:rsidRPr="00AB5476" w:rsidRDefault="00B1385E" w:rsidP="00400A0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14:paraId="25799F1B" w14:textId="77777777" w:rsidR="00B1385E" w:rsidRPr="00B46FA0" w:rsidRDefault="00B1385E" w:rsidP="00400A0F">
            <w:pPr>
              <w:pStyle w:val="ConsPlusNormal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B1385E" w:rsidRPr="00AB5476" w14:paraId="2A659D14" w14:textId="77777777" w:rsidTr="00B1385E">
        <w:tc>
          <w:tcPr>
            <w:tcW w:w="5165" w:type="dxa"/>
          </w:tcPr>
          <w:p w14:paraId="48A0CB91" w14:textId="77777777" w:rsidR="00B1385E" w:rsidRPr="00AB5476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AB5476">
              <w:rPr>
                <w:sz w:val="24"/>
                <w:szCs w:val="24"/>
              </w:rPr>
              <w:t xml:space="preserve">Объемы средств местного бюджета на финансирование муниципальной программы и прогнозная оценка привлекаемых на реализацию ее целей средств федерального бюджета, бюджета Приморского края, в случае участия мероприятий государственной программы Приморского края в реализации аналогичных мероприятий муниципальной программы, </w:t>
            </w:r>
            <w:r w:rsidRPr="00AB5476">
              <w:rPr>
                <w:sz w:val="24"/>
                <w:szCs w:val="24"/>
              </w:rPr>
              <w:lastRenderedPageBreak/>
              <w:t>средств местного бюджета, иных внебюджетных источников</w:t>
            </w:r>
          </w:p>
        </w:tc>
        <w:tc>
          <w:tcPr>
            <w:tcW w:w="4647" w:type="dxa"/>
          </w:tcPr>
          <w:p w14:paraId="5BAE4414" w14:textId="77777777" w:rsidR="00B1385E" w:rsidRPr="00A81BB2" w:rsidRDefault="00B1385E" w:rsidP="00400A0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AB5476">
              <w:rPr>
                <w:sz w:val="24"/>
                <w:szCs w:val="24"/>
              </w:rPr>
              <w:t>бщий объем финансирования муниципальной программы, привлекаемых на реализацию целей муниципальной программы, составляет</w:t>
            </w:r>
          </w:p>
          <w:p w14:paraId="47769B44" w14:textId="77777777" w:rsidR="00B1385E" w:rsidRPr="00B46FA0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AB5476">
              <w:rPr>
                <w:sz w:val="24"/>
                <w:szCs w:val="24"/>
              </w:rPr>
              <w:t>средств местного бюджета</w:t>
            </w:r>
            <w:r w:rsidRPr="00B46FA0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3 410</w:t>
            </w:r>
            <w:r w:rsidRPr="0092550C">
              <w:rPr>
                <w:sz w:val="24"/>
                <w:szCs w:val="24"/>
              </w:rPr>
              <w:t xml:space="preserve"> 000</w:t>
            </w:r>
            <w:r w:rsidRPr="00B46FA0">
              <w:rPr>
                <w:sz w:val="24"/>
                <w:szCs w:val="24"/>
              </w:rPr>
              <w:t xml:space="preserve"> руб.</w:t>
            </w:r>
          </w:p>
          <w:p w14:paraId="2C2F5E0A" w14:textId="77777777" w:rsidR="00B1385E" w:rsidRPr="00187689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187689">
              <w:rPr>
                <w:sz w:val="24"/>
                <w:szCs w:val="24"/>
              </w:rPr>
              <w:t xml:space="preserve">в 2026 г. – </w:t>
            </w:r>
            <w:r>
              <w:rPr>
                <w:sz w:val="24"/>
                <w:szCs w:val="24"/>
              </w:rPr>
              <w:t>670 </w:t>
            </w:r>
            <w:r w:rsidRPr="0092550C">
              <w:rPr>
                <w:sz w:val="24"/>
                <w:szCs w:val="24"/>
              </w:rPr>
              <w:t xml:space="preserve">000 </w:t>
            </w:r>
            <w:r>
              <w:rPr>
                <w:sz w:val="24"/>
                <w:szCs w:val="24"/>
              </w:rPr>
              <w:t>руб.</w:t>
            </w:r>
          </w:p>
          <w:p w14:paraId="30377369" w14:textId="77777777" w:rsidR="00B1385E" w:rsidRPr="00187689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187689">
              <w:rPr>
                <w:sz w:val="24"/>
                <w:szCs w:val="24"/>
              </w:rPr>
              <w:t xml:space="preserve">в 2027 г. – </w:t>
            </w:r>
            <w:r>
              <w:rPr>
                <w:sz w:val="24"/>
                <w:szCs w:val="24"/>
              </w:rPr>
              <w:t>670 </w:t>
            </w:r>
            <w:r w:rsidRPr="0092550C">
              <w:rPr>
                <w:sz w:val="24"/>
                <w:szCs w:val="24"/>
              </w:rPr>
              <w:t xml:space="preserve">000 </w:t>
            </w:r>
            <w:r>
              <w:rPr>
                <w:sz w:val="24"/>
                <w:szCs w:val="24"/>
              </w:rPr>
              <w:t>руб.</w:t>
            </w:r>
          </w:p>
          <w:p w14:paraId="5A534B73" w14:textId="77777777" w:rsidR="00B1385E" w:rsidRPr="00187689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187689">
              <w:rPr>
                <w:sz w:val="24"/>
                <w:szCs w:val="24"/>
              </w:rPr>
              <w:t xml:space="preserve">в 2028 г. – </w:t>
            </w:r>
            <w:r>
              <w:rPr>
                <w:sz w:val="24"/>
                <w:szCs w:val="24"/>
              </w:rPr>
              <w:t>670 </w:t>
            </w:r>
            <w:r w:rsidRPr="0092550C">
              <w:rPr>
                <w:sz w:val="24"/>
                <w:szCs w:val="24"/>
              </w:rPr>
              <w:t xml:space="preserve">000 </w:t>
            </w:r>
            <w:r>
              <w:rPr>
                <w:sz w:val="24"/>
                <w:szCs w:val="24"/>
              </w:rPr>
              <w:t>руб.</w:t>
            </w:r>
          </w:p>
          <w:p w14:paraId="48825F7B" w14:textId="77777777" w:rsidR="00B1385E" w:rsidRPr="002B3ACD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2B3ACD">
              <w:rPr>
                <w:sz w:val="24"/>
                <w:szCs w:val="24"/>
              </w:rPr>
              <w:lastRenderedPageBreak/>
              <w:t xml:space="preserve">в 2029 г. – </w:t>
            </w:r>
            <w:r>
              <w:rPr>
                <w:sz w:val="24"/>
                <w:szCs w:val="24"/>
              </w:rPr>
              <w:t>700 </w:t>
            </w:r>
            <w:r w:rsidRPr="009941D5">
              <w:rPr>
                <w:sz w:val="24"/>
                <w:szCs w:val="24"/>
              </w:rPr>
              <w:t xml:space="preserve">000 </w:t>
            </w:r>
            <w:r>
              <w:rPr>
                <w:sz w:val="24"/>
                <w:szCs w:val="24"/>
              </w:rPr>
              <w:t>руб.</w:t>
            </w:r>
          </w:p>
          <w:p w14:paraId="4C95D051" w14:textId="77777777" w:rsidR="00B1385E" w:rsidRPr="00AB5476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2B3ACD">
              <w:rPr>
                <w:sz w:val="24"/>
                <w:szCs w:val="24"/>
              </w:rPr>
              <w:t xml:space="preserve">в 2030 г. – </w:t>
            </w:r>
            <w:r>
              <w:rPr>
                <w:sz w:val="24"/>
                <w:szCs w:val="24"/>
              </w:rPr>
              <w:t>700 </w:t>
            </w:r>
            <w:r w:rsidRPr="009941D5">
              <w:rPr>
                <w:sz w:val="24"/>
                <w:szCs w:val="24"/>
              </w:rPr>
              <w:t xml:space="preserve">000 </w:t>
            </w:r>
            <w:r>
              <w:rPr>
                <w:sz w:val="24"/>
                <w:szCs w:val="24"/>
              </w:rPr>
              <w:t>руб.</w:t>
            </w:r>
          </w:p>
        </w:tc>
      </w:tr>
      <w:tr w:rsidR="00B1385E" w:rsidRPr="00AB5476" w14:paraId="577838B6" w14:textId="77777777" w:rsidTr="00B1385E">
        <w:tc>
          <w:tcPr>
            <w:tcW w:w="5165" w:type="dxa"/>
          </w:tcPr>
          <w:p w14:paraId="1747C017" w14:textId="77777777" w:rsidR="00B1385E" w:rsidRPr="00AB5476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AB5476">
              <w:rPr>
                <w:sz w:val="24"/>
                <w:szCs w:val="24"/>
              </w:rPr>
              <w:lastRenderedPageBreak/>
              <w:t>Влияние муниципальной программы на достижение национальных целей развития Российской Федерации/Влияние на достижение приоритетов в сфере обеспечения национальной безопасности Российской Федерации</w:t>
            </w:r>
          </w:p>
        </w:tc>
        <w:tc>
          <w:tcPr>
            <w:tcW w:w="4647" w:type="dxa"/>
          </w:tcPr>
          <w:p w14:paraId="36A0F232" w14:textId="77777777" w:rsidR="00B1385E" w:rsidRPr="00AB5476" w:rsidRDefault="00B1385E" w:rsidP="00400A0F">
            <w:pPr>
              <w:pStyle w:val="ConsPlusNormal"/>
              <w:rPr>
                <w:sz w:val="24"/>
                <w:szCs w:val="24"/>
              </w:rPr>
            </w:pPr>
            <w:r w:rsidRPr="000D6F21">
              <w:rPr>
                <w:color w:val="000000" w:themeColor="text1"/>
                <w:sz w:val="24"/>
                <w:szCs w:val="24"/>
              </w:rPr>
              <w:t xml:space="preserve">Программа «Безопасный город» не входит в перечень национальных целей. (Указ Президента Российской Федерации </w:t>
            </w:r>
            <w:r w:rsidR="00400A0F">
              <w:rPr>
                <w:color w:val="000000" w:themeColor="text1"/>
                <w:sz w:val="24"/>
                <w:szCs w:val="24"/>
              </w:rPr>
              <w:br/>
            </w:r>
            <w:r w:rsidRPr="000D6F21">
              <w:rPr>
                <w:color w:val="000000" w:themeColor="text1"/>
                <w:sz w:val="24"/>
                <w:szCs w:val="24"/>
              </w:rPr>
              <w:t xml:space="preserve">от </w:t>
            </w:r>
            <w:r w:rsidRPr="008B4768">
              <w:rPr>
                <w:color w:val="000000" w:themeColor="text1"/>
                <w:sz w:val="24"/>
                <w:szCs w:val="24"/>
              </w:rPr>
              <w:t xml:space="preserve">07 </w:t>
            </w:r>
            <w:r w:rsidR="00400A0F">
              <w:rPr>
                <w:color w:val="000000" w:themeColor="text1"/>
                <w:sz w:val="24"/>
                <w:szCs w:val="24"/>
              </w:rPr>
              <w:t>мая 2024 г.</w:t>
            </w:r>
            <w:r>
              <w:rPr>
                <w:color w:val="000000" w:themeColor="text1"/>
                <w:sz w:val="24"/>
                <w:szCs w:val="24"/>
              </w:rPr>
              <w:t xml:space="preserve"> № 309</w:t>
            </w:r>
            <w:r w:rsidRPr="000D6F21">
              <w:rPr>
                <w:color w:val="000000" w:themeColor="text1"/>
                <w:sz w:val="24"/>
                <w:szCs w:val="24"/>
              </w:rPr>
              <w:t xml:space="preserve"> </w:t>
            </w:r>
            <w:r w:rsidR="00400A0F">
              <w:rPr>
                <w:color w:val="000000" w:themeColor="text1"/>
                <w:sz w:val="24"/>
                <w:szCs w:val="24"/>
              </w:rPr>
              <w:t>«</w:t>
            </w:r>
            <w:r w:rsidRPr="000D6F21">
              <w:rPr>
                <w:color w:val="000000" w:themeColor="text1"/>
                <w:sz w:val="24"/>
                <w:szCs w:val="24"/>
              </w:rPr>
              <w:t>О национальных целях развития Российской Федерации на период до 2030 года</w:t>
            </w:r>
            <w:r w:rsidR="00400A0F">
              <w:rPr>
                <w:color w:val="000000" w:themeColor="text1"/>
                <w:sz w:val="24"/>
                <w:szCs w:val="24"/>
              </w:rPr>
              <w:t>»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3A248212" w14:textId="77777777" w:rsidR="00B1385E" w:rsidRPr="00AB5476" w:rsidRDefault="00B1385E" w:rsidP="00B1385E">
      <w:pPr>
        <w:pStyle w:val="ConsPlusNormal"/>
        <w:jc w:val="both"/>
      </w:pPr>
    </w:p>
    <w:p w14:paraId="259ED238" w14:textId="77777777" w:rsidR="00B1385E" w:rsidRPr="00A81BB2" w:rsidRDefault="00B1385E" w:rsidP="00B1385E">
      <w:pPr>
        <w:jc w:val="center"/>
        <w:rPr>
          <w:bCs/>
          <w:sz w:val="26"/>
          <w:szCs w:val="26"/>
        </w:rPr>
      </w:pPr>
    </w:p>
    <w:p w14:paraId="58F3747A" w14:textId="77777777" w:rsidR="00B1385E" w:rsidRDefault="00B1385E" w:rsidP="00B1385E">
      <w:pPr>
        <w:pStyle w:val="ConsPlusNormal"/>
        <w:jc w:val="center"/>
        <w:rPr>
          <w:szCs w:val="26"/>
        </w:rPr>
        <w:sectPr w:rsidR="00B1385E" w:rsidSect="00AA4ECE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0EC846C3" w14:textId="77777777" w:rsidR="00B1385E" w:rsidRPr="00E004B7" w:rsidRDefault="00B1385E" w:rsidP="00B1385E">
      <w:pPr>
        <w:widowControl w:val="0"/>
        <w:autoSpaceDE w:val="0"/>
        <w:autoSpaceDN w:val="0"/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lastRenderedPageBreak/>
        <w:t xml:space="preserve">2. </w:t>
      </w:r>
      <w:r w:rsidRPr="00E004B7">
        <w:rPr>
          <w:kern w:val="2"/>
          <w:sz w:val="26"/>
          <w:szCs w:val="26"/>
        </w:rPr>
        <w:t>Показатели муниципальной программы муниципального округа Спасск-Дальний</w:t>
      </w:r>
    </w:p>
    <w:p w14:paraId="344F6388" w14:textId="77777777" w:rsidR="00B1385E" w:rsidRPr="00A81BB2" w:rsidRDefault="00B1385E" w:rsidP="00B1385E">
      <w:pPr>
        <w:widowControl w:val="0"/>
        <w:autoSpaceDE w:val="0"/>
        <w:autoSpaceDN w:val="0"/>
        <w:jc w:val="center"/>
        <w:rPr>
          <w:kern w:val="2"/>
          <w:sz w:val="26"/>
          <w:szCs w:val="26"/>
        </w:rPr>
      </w:pPr>
      <w:r w:rsidRPr="00E004B7">
        <w:rPr>
          <w:kern w:val="2"/>
          <w:sz w:val="26"/>
          <w:szCs w:val="26"/>
        </w:rPr>
        <w:t xml:space="preserve">«Безопасный город 2026 </w:t>
      </w:r>
      <w:r>
        <w:rPr>
          <w:kern w:val="2"/>
          <w:sz w:val="26"/>
          <w:szCs w:val="26"/>
        </w:rPr>
        <w:t>–</w:t>
      </w:r>
      <w:r w:rsidRPr="00E004B7">
        <w:rPr>
          <w:kern w:val="2"/>
          <w:sz w:val="26"/>
          <w:szCs w:val="26"/>
        </w:rPr>
        <w:t xml:space="preserve"> 2030</w:t>
      </w:r>
      <w:r>
        <w:rPr>
          <w:kern w:val="2"/>
          <w:sz w:val="26"/>
          <w:szCs w:val="26"/>
        </w:rPr>
        <w:t xml:space="preserve"> годы</w:t>
      </w:r>
      <w:r w:rsidRPr="00E004B7">
        <w:rPr>
          <w:kern w:val="2"/>
          <w:sz w:val="26"/>
          <w:szCs w:val="26"/>
        </w:rPr>
        <w:t xml:space="preserve">» </w:t>
      </w:r>
    </w:p>
    <w:p w14:paraId="64AA3730" w14:textId="77777777" w:rsidR="00B1385E" w:rsidRPr="00E004B7" w:rsidRDefault="00B1385E" w:rsidP="00B1385E">
      <w:pPr>
        <w:widowControl w:val="0"/>
        <w:autoSpaceDE w:val="0"/>
        <w:autoSpaceDN w:val="0"/>
        <w:jc w:val="both"/>
        <w:rPr>
          <w:rFonts w:ascii="Calibri" w:hAnsi="Calibri" w:cs="Calibri"/>
          <w:kern w:val="2"/>
          <w:sz w:val="22"/>
          <w:szCs w:val="22"/>
        </w:rPr>
      </w:pPr>
    </w:p>
    <w:tbl>
      <w:tblPr>
        <w:tblW w:w="14557" w:type="dxa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415"/>
        <w:gridCol w:w="1033"/>
        <w:gridCol w:w="854"/>
        <w:gridCol w:w="709"/>
        <w:gridCol w:w="762"/>
        <w:gridCol w:w="797"/>
        <w:gridCol w:w="616"/>
        <w:gridCol w:w="24"/>
        <w:gridCol w:w="636"/>
        <w:gridCol w:w="2806"/>
        <w:gridCol w:w="1466"/>
        <w:gridCol w:w="1893"/>
        <w:gridCol w:w="7"/>
      </w:tblGrid>
      <w:tr w:rsidR="00B1385E" w:rsidRPr="00E004B7" w14:paraId="141EB081" w14:textId="77777777" w:rsidTr="00400A0F">
        <w:tc>
          <w:tcPr>
            <w:tcW w:w="539" w:type="dxa"/>
            <w:vMerge w:val="restart"/>
          </w:tcPr>
          <w:p w14:paraId="71142405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E004B7">
              <w:rPr>
                <w:kern w:val="2"/>
                <w:szCs w:val="24"/>
              </w:rPr>
              <w:t>№ п/п</w:t>
            </w:r>
          </w:p>
        </w:tc>
        <w:tc>
          <w:tcPr>
            <w:tcW w:w="2415" w:type="dxa"/>
            <w:vMerge w:val="restart"/>
          </w:tcPr>
          <w:p w14:paraId="2CB6D020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E004B7">
              <w:rPr>
                <w:kern w:val="2"/>
                <w:szCs w:val="24"/>
              </w:rPr>
              <w:t>Наименование показателя</w:t>
            </w:r>
          </w:p>
        </w:tc>
        <w:tc>
          <w:tcPr>
            <w:tcW w:w="1033" w:type="dxa"/>
            <w:vMerge w:val="restart"/>
          </w:tcPr>
          <w:p w14:paraId="7C5B1C49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E004B7">
              <w:rPr>
                <w:kern w:val="2"/>
                <w:szCs w:val="24"/>
              </w:rPr>
              <w:t xml:space="preserve">Единица измерения (по </w:t>
            </w:r>
            <w:hyperlink r:id="rId11">
              <w:r w:rsidRPr="00E004B7">
                <w:rPr>
                  <w:kern w:val="2"/>
                  <w:szCs w:val="24"/>
                </w:rPr>
                <w:t>ОКЕИ</w:t>
              </w:r>
            </w:hyperlink>
            <w:r w:rsidRPr="00E004B7">
              <w:rPr>
                <w:kern w:val="2"/>
                <w:szCs w:val="24"/>
              </w:rPr>
              <w:t>)</w:t>
            </w:r>
          </w:p>
        </w:tc>
        <w:tc>
          <w:tcPr>
            <w:tcW w:w="4398" w:type="dxa"/>
            <w:gridSpan w:val="7"/>
          </w:tcPr>
          <w:p w14:paraId="4E59135B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E004B7">
              <w:rPr>
                <w:kern w:val="2"/>
                <w:szCs w:val="24"/>
              </w:rPr>
              <w:t>Значения показателей</w:t>
            </w:r>
          </w:p>
        </w:tc>
        <w:tc>
          <w:tcPr>
            <w:tcW w:w="2806" w:type="dxa"/>
          </w:tcPr>
          <w:p w14:paraId="4A486732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E004B7">
              <w:rPr>
                <w:kern w:val="2"/>
                <w:szCs w:val="24"/>
              </w:rPr>
              <w:t>Документ</w:t>
            </w:r>
          </w:p>
          <w:p w14:paraId="56ABBA89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66" w:type="dxa"/>
          </w:tcPr>
          <w:p w14:paraId="151FFDA7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E004B7">
              <w:rPr>
                <w:kern w:val="2"/>
                <w:szCs w:val="24"/>
              </w:rPr>
              <w:t>Ответственный за достижение показателя</w:t>
            </w:r>
          </w:p>
          <w:p w14:paraId="0752A805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900" w:type="dxa"/>
            <w:gridSpan w:val="2"/>
          </w:tcPr>
          <w:p w14:paraId="09046BB6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E004B7">
              <w:rPr>
                <w:kern w:val="2"/>
                <w:szCs w:val="24"/>
              </w:rPr>
              <w:t xml:space="preserve">Связь с показателями национальных целей </w:t>
            </w:r>
          </w:p>
          <w:p w14:paraId="09A4D8D2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</w:p>
        </w:tc>
      </w:tr>
      <w:tr w:rsidR="00B1385E" w:rsidRPr="00E004B7" w14:paraId="3D366174" w14:textId="77777777" w:rsidTr="00400A0F">
        <w:trPr>
          <w:trHeight w:val="846"/>
        </w:trPr>
        <w:tc>
          <w:tcPr>
            <w:tcW w:w="539" w:type="dxa"/>
            <w:vMerge/>
          </w:tcPr>
          <w:p w14:paraId="786611E3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</w:p>
        </w:tc>
        <w:tc>
          <w:tcPr>
            <w:tcW w:w="2415" w:type="dxa"/>
            <w:vMerge/>
          </w:tcPr>
          <w:p w14:paraId="7EC9272C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</w:p>
        </w:tc>
        <w:tc>
          <w:tcPr>
            <w:tcW w:w="1033" w:type="dxa"/>
            <w:vMerge/>
          </w:tcPr>
          <w:p w14:paraId="05F0D0FA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</w:p>
        </w:tc>
        <w:tc>
          <w:tcPr>
            <w:tcW w:w="854" w:type="dxa"/>
          </w:tcPr>
          <w:p w14:paraId="028DC264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E004B7">
              <w:rPr>
                <w:kern w:val="2"/>
                <w:szCs w:val="24"/>
              </w:rPr>
              <w:t>Базовое значение</w:t>
            </w:r>
          </w:p>
        </w:tc>
        <w:tc>
          <w:tcPr>
            <w:tcW w:w="709" w:type="dxa"/>
          </w:tcPr>
          <w:p w14:paraId="13673951" w14:textId="77777777" w:rsidR="00B1385E" w:rsidRPr="00E0571D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0"/>
              </w:rPr>
            </w:pPr>
            <w:r w:rsidRPr="00E0571D">
              <w:rPr>
                <w:kern w:val="2"/>
                <w:sz w:val="20"/>
              </w:rPr>
              <w:t>2026</w:t>
            </w:r>
          </w:p>
        </w:tc>
        <w:tc>
          <w:tcPr>
            <w:tcW w:w="762" w:type="dxa"/>
          </w:tcPr>
          <w:p w14:paraId="7A0E9ABD" w14:textId="77777777" w:rsidR="00B1385E" w:rsidRPr="00E0571D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0"/>
              </w:rPr>
            </w:pPr>
            <w:r w:rsidRPr="00E0571D">
              <w:rPr>
                <w:kern w:val="2"/>
                <w:sz w:val="20"/>
              </w:rPr>
              <w:t>2027</w:t>
            </w:r>
          </w:p>
        </w:tc>
        <w:tc>
          <w:tcPr>
            <w:tcW w:w="797" w:type="dxa"/>
          </w:tcPr>
          <w:p w14:paraId="1D532BFD" w14:textId="77777777" w:rsidR="00B1385E" w:rsidRPr="00E0571D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0"/>
              </w:rPr>
            </w:pPr>
            <w:r w:rsidRPr="00E0571D">
              <w:rPr>
                <w:kern w:val="2"/>
                <w:sz w:val="20"/>
              </w:rPr>
              <w:t>2028</w:t>
            </w:r>
          </w:p>
        </w:tc>
        <w:tc>
          <w:tcPr>
            <w:tcW w:w="616" w:type="dxa"/>
          </w:tcPr>
          <w:p w14:paraId="1ACB4EF9" w14:textId="77777777" w:rsidR="00B1385E" w:rsidRPr="00E0571D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0"/>
              </w:rPr>
            </w:pPr>
            <w:r w:rsidRPr="00E0571D">
              <w:rPr>
                <w:kern w:val="2"/>
                <w:sz w:val="20"/>
              </w:rPr>
              <w:t>2029</w:t>
            </w:r>
          </w:p>
        </w:tc>
        <w:tc>
          <w:tcPr>
            <w:tcW w:w="660" w:type="dxa"/>
            <w:gridSpan w:val="2"/>
          </w:tcPr>
          <w:p w14:paraId="04A15391" w14:textId="77777777" w:rsidR="00B1385E" w:rsidRPr="00E0571D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0"/>
              </w:rPr>
            </w:pPr>
            <w:r w:rsidRPr="00E0571D">
              <w:rPr>
                <w:kern w:val="2"/>
                <w:sz w:val="20"/>
              </w:rPr>
              <w:t>2030</w:t>
            </w:r>
          </w:p>
        </w:tc>
        <w:tc>
          <w:tcPr>
            <w:tcW w:w="2806" w:type="dxa"/>
          </w:tcPr>
          <w:p w14:paraId="3C0FA27D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</w:p>
        </w:tc>
        <w:tc>
          <w:tcPr>
            <w:tcW w:w="1466" w:type="dxa"/>
          </w:tcPr>
          <w:p w14:paraId="3ED973D2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</w:p>
        </w:tc>
        <w:tc>
          <w:tcPr>
            <w:tcW w:w="1900" w:type="dxa"/>
            <w:gridSpan w:val="2"/>
          </w:tcPr>
          <w:p w14:paraId="373D1409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</w:p>
        </w:tc>
      </w:tr>
      <w:tr w:rsidR="00B1385E" w:rsidRPr="00E004B7" w14:paraId="4624F646" w14:textId="77777777" w:rsidTr="00400A0F">
        <w:tc>
          <w:tcPr>
            <w:tcW w:w="539" w:type="dxa"/>
          </w:tcPr>
          <w:p w14:paraId="6A458437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E004B7">
              <w:rPr>
                <w:kern w:val="2"/>
                <w:szCs w:val="24"/>
              </w:rPr>
              <w:t>1</w:t>
            </w:r>
          </w:p>
        </w:tc>
        <w:tc>
          <w:tcPr>
            <w:tcW w:w="2415" w:type="dxa"/>
          </w:tcPr>
          <w:p w14:paraId="07EE3376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E004B7">
              <w:rPr>
                <w:kern w:val="2"/>
                <w:szCs w:val="24"/>
              </w:rPr>
              <w:t>2</w:t>
            </w:r>
          </w:p>
        </w:tc>
        <w:tc>
          <w:tcPr>
            <w:tcW w:w="1033" w:type="dxa"/>
          </w:tcPr>
          <w:p w14:paraId="5838E48C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E004B7">
              <w:rPr>
                <w:kern w:val="2"/>
                <w:szCs w:val="24"/>
              </w:rPr>
              <w:t>3</w:t>
            </w:r>
          </w:p>
        </w:tc>
        <w:tc>
          <w:tcPr>
            <w:tcW w:w="854" w:type="dxa"/>
          </w:tcPr>
          <w:p w14:paraId="19A4AEEC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E004B7">
              <w:rPr>
                <w:kern w:val="2"/>
                <w:szCs w:val="24"/>
              </w:rPr>
              <w:t>4</w:t>
            </w:r>
          </w:p>
        </w:tc>
        <w:tc>
          <w:tcPr>
            <w:tcW w:w="709" w:type="dxa"/>
          </w:tcPr>
          <w:p w14:paraId="5DD741F7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E004B7">
              <w:rPr>
                <w:kern w:val="2"/>
                <w:szCs w:val="24"/>
              </w:rPr>
              <w:t>5</w:t>
            </w:r>
          </w:p>
        </w:tc>
        <w:tc>
          <w:tcPr>
            <w:tcW w:w="762" w:type="dxa"/>
          </w:tcPr>
          <w:p w14:paraId="260A7D58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E004B7">
              <w:rPr>
                <w:kern w:val="2"/>
                <w:szCs w:val="24"/>
              </w:rPr>
              <w:t>6</w:t>
            </w:r>
          </w:p>
        </w:tc>
        <w:tc>
          <w:tcPr>
            <w:tcW w:w="797" w:type="dxa"/>
          </w:tcPr>
          <w:p w14:paraId="7B775FEC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E004B7">
              <w:rPr>
                <w:kern w:val="2"/>
                <w:szCs w:val="24"/>
              </w:rPr>
              <w:t>7</w:t>
            </w:r>
          </w:p>
        </w:tc>
        <w:tc>
          <w:tcPr>
            <w:tcW w:w="616" w:type="dxa"/>
          </w:tcPr>
          <w:p w14:paraId="2DA7E176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8</w:t>
            </w:r>
          </w:p>
        </w:tc>
        <w:tc>
          <w:tcPr>
            <w:tcW w:w="660" w:type="dxa"/>
            <w:gridSpan w:val="2"/>
          </w:tcPr>
          <w:p w14:paraId="1C81481B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9</w:t>
            </w:r>
          </w:p>
        </w:tc>
        <w:tc>
          <w:tcPr>
            <w:tcW w:w="2806" w:type="dxa"/>
          </w:tcPr>
          <w:p w14:paraId="26B7FE4A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10</w:t>
            </w:r>
          </w:p>
        </w:tc>
        <w:tc>
          <w:tcPr>
            <w:tcW w:w="1466" w:type="dxa"/>
          </w:tcPr>
          <w:p w14:paraId="7BA3257C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11</w:t>
            </w:r>
          </w:p>
        </w:tc>
        <w:tc>
          <w:tcPr>
            <w:tcW w:w="1900" w:type="dxa"/>
            <w:gridSpan w:val="2"/>
          </w:tcPr>
          <w:p w14:paraId="3CE206A0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12</w:t>
            </w:r>
          </w:p>
        </w:tc>
      </w:tr>
      <w:tr w:rsidR="00B1385E" w:rsidRPr="00E004B7" w14:paraId="69A16544" w14:textId="77777777" w:rsidTr="00B1385E">
        <w:trPr>
          <w:gridAfter w:val="1"/>
          <w:wAfter w:w="7" w:type="dxa"/>
        </w:trPr>
        <w:tc>
          <w:tcPr>
            <w:tcW w:w="14550" w:type="dxa"/>
            <w:gridSpan w:val="13"/>
          </w:tcPr>
          <w:p w14:paraId="1308C695" w14:textId="77777777" w:rsidR="00B1385E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  <w:r w:rsidRPr="00E004B7">
              <w:rPr>
                <w:kern w:val="2"/>
                <w:szCs w:val="24"/>
              </w:rPr>
              <w:t xml:space="preserve">Цель муниципальной программы муниципального округа Спасск-Дальний «Безопасный город 2026 </w:t>
            </w:r>
            <w:r>
              <w:rPr>
                <w:kern w:val="2"/>
                <w:szCs w:val="24"/>
              </w:rPr>
              <w:t>–</w:t>
            </w:r>
            <w:r w:rsidRPr="00E004B7">
              <w:rPr>
                <w:kern w:val="2"/>
                <w:szCs w:val="24"/>
              </w:rPr>
              <w:t xml:space="preserve"> 2030</w:t>
            </w:r>
            <w:r>
              <w:rPr>
                <w:kern w:val="2"/>
                <w:szCs w:val="24"/>
              </w:rPr>
              <w:t xml:space="preserve"> </w:t>
            </w:r>
            <w:r w:rsidRPr="00E004B7">
              <w:rPr>
                <w:kern w:val="2"/>
                <w:szCs w:val="24"/>
              </w:rPr>
              <w:t>г</w:t>
            </w:r>
            <w:r>
              <w:rPr>
                <w:kern w:val="2"/>
                <w:szCs w:val="24"/>
              </w:rPr>
              <w:t>оды</w:t>
            </w:r>
            <w:r w:rsidRPr="00E004B7">
              <w:rPr>
                <w:kern w:val="2"/>
                <w:szCs w:val="24"/>
              </w:rPr>
              <w:t>»</w:t>
            </w:r>
            <w:r>
              <w:rPr>
                <w:kern w:val="2"/>
                <w:szCs w:val="24"/>
              </w:rPr>
              <w:t>:</w:t>
            </w:r>
          </w:p>
          <w:p w14:paraId="52B6EBDD" w14:textId="77777777" w:rsidR="00B1385E" w:rsidRPr="00B46FA0" w:rsidRDefault="00B1385E" w:rsidP="00B1385E">
            <w:pPr>
              <w:pStyle w:val="ConsPlusNormal"/>
              <w:rPr>
                <w:sz w:val="24"/>
                <w:szCs w:val="24"/>
              </w:rPr>
            </w:pPr>
            <w:r w:rsidRPr="00B46FA0">
              <w:rPr>
                <w:sz w:val="24"/>
                <w:szCs w:val="24"/>
              </w:rPr>
              <w:t>1. Обеспечение общественной безопасности;</w:t>
            </w:r>
          </w:p>
          <w:p w14:paraId="4E835DCB" w14:textId="77777777" w:rsidR="00B1385E" w:rsidRPr="00B46FA0" w:rsidRDefault="00B1385E" w:rsidP="00B1385E">
            <w:pPr>
              <w:pStyle w:val="ConsPlusNormal"/>
              <w:rPr>
                <w:sz w:val="24"/>
                <w:szCs w:val="24"/>
              </w:rPr>
            </w:pPr>
            <w:r w:rsidRPr="00B46FA0">
              <w:rPr>
                <w:sz w:val="24"/>
                <w:szCs w:val="24"/>
              </w:rPr>
              <w:t>2. Обеспечение безопасности и сохранности муниципального имущества.</w:t>
            </w:r>
          </w:p>
          <w:p w14:paraId="20B20CCA" w14:textId="77777777" w:rsidR="00B1385E" w:rsidRPr="00A81BB2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  <w:r w:rsidRPr="00B46FA0">
              <w:rPr>
                <w:szCs w:val="24"/>
              </w:rPr>
              <w:t xml:space="preserve">3. Фиксирование непредвиденных, чрезвычайных ситуаций, угрожающих жизни, здоровью жителей </w:t>
            </w:r>
            <w:r>
              <w:rPr>
                <w:szCs w:val="24"/>
              </w:rPr>
              <w:t>муниципального</w:t>
            </w:r>
            <w:r w:rsidRPr="00B46FA0">
              <w:rPr>
                <w:szCs w:val="24"/>
              </w:rPr>
              <w:t xml:space="preserve"> округа</w:t>
            </w:r>
            <w:r w:rsidRPr="00E004B7">
              <w:rPr>
                <w:kern w:val="2"/>
                <w:szCs w:val="24"/>
              </w:rPr>
              <w:t xml:space="preserve">  </w:t>
            </w:r>
          </w:p>
        </w:tc>
      </w:tr>
      <w:tr w:rsidR="00B1385E" w:rsidRPr="00E004B7" w14:paraId="5384C5C2" w14:textId="77777777" w:rsidTr="00400A0F">
        <w:tc>
          <w:tcPr>
            <w:tcW w:w="539" w:type="dxa"/>
          </w:tcPr>
          <w:p w14:paraId="6FB6D145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</w:p>
        </w:tc>
        <w:tc>
          <w:tcPr>
            <w:tcW w:w="2415" w:type="dxa"/>
          </w:tcPr>
          <w:p w14:paraId="53872FAA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  <w:r w:rsidRPr="004E5199">
              <w:rPr>
                <w:kern w:val="2"/>
                <w:szCs w:val="24"/>
              </w:rPr>
              <w:t>Приобретение, установка и обслуживание средств видеонаблюдения</w:t>
            </w:r>
          </w:p>
        </w:tc>
        <w:tc>
          <w:tcPr>
            <w:tcW w:w="1033" w:type="dxa"/>
          </w:tcPr>
          <w:p w14:paraId="043C604F" w14:textId="77777777" w:rsidR="00B1385E" w:rsidRPr="00E0571D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  <w:r w:rsidRPr="00E0571D">
              <w:rPr>
                <w:kern w:val="2"/>
                <w:szCs w:val="24"/>
              </w:rPr>
              <w:t>Шт</w:t>
            </w:r>
            <w:r>
              <w:rPr>
                <w:kern w:val="2"/>
                <w:szCs w:val="24"/>
              </w:rPr>
              <w:t>.</w:t>
            </w:r>
          </w:p>
        </w:tc>
        <w:tc>
          <w:tcPr>
            <w:tcW w:w="854" w:type="dxa"/>
          </w:tcPr>
          <w:p w14:paraId="1B47581F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100</w:t>
            </w:r>
          </w:p>
        </w:tc>
        <w:tc>
          <w:tcPr>
            <w:tcW w:w="709" w:type="dxa"/>
          </w:tcPr>
          <w:p w14:paraId="1B0C5131" w14:textId="77777777" w:rsidR="00B1385E" w:rsidRPr="00E0571D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  <w:r w:rsidRPr="00E0571D">
              <w:rPr>
                <w:kern w:val="2"/>
                <w:szCs w:val="24"/>
              </w:rPr>
              <w:t>20</w:t>
            </w:r>
          </w:p>
        </w:tc>
        <w:tc>
          <w:tcPr>
            <w:tcW w:w="762" w:type="dxa"/>
          </w:tcPr>
          <w:p w14:paraId="4293738E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20</w:t>
            </w:r>
          </w:p>
        </w:tc>
        <w:tc>
          <w:tcPr>
            <w:tcW w:w="797" w:type="dxa"/>
          </w:tcPr>
          <w:p w14:paraId="2DC4F59D" w14:textId="77777777" w:rsidR="00B1385E" w:rsidRPr="00E0571D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2</w:t>
            </w:r>
            <w:r w:rsidRPr="00E0571D">
              <w:rPr>
                <w:kern w:val="2"/>
                <w:szCs w:val="24"/>
              </w:rPr>
              <w:t>0</w:t>
            </w:r>
          </w:p>
        </w:tc>
        <w:tc>
          <w:tcPr>
            <w:tcW w:w="640" w:type="dxa"/>
            <w:gridSpan w:val="2"/>
          </w:tcPr>
          <w:p w14:paraId="780F5881" w14:textId="77777777" w:rsidR="00B1385E" w:rsidRPr="00E0571D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20</w:t>
            </w:r>
          </w:p>
        </w:tc>
        <w:tc>
          <w:tcPr>
            <w:tcW w:w="636" w:type="dxa"/>
          </w:tcPr>
          <w:p w14:paraId="7FC35036" w14:textId="77777777" w:rsidR="00B1385E" w:rsidRPr="00E0571D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20</w:t>
            </w:r>
          </w:p>
        </w:tc>
        <w:tc>
          <w:tcPr>
            <w:tcW w:w="2806" w:type="dxa"/>
          </w:tcPr>
          <w:p w14:paraId="02E9117F" w14:textId="77777777" w:rsidR="00B1385E" w:rsidRPr="004E5199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  <w:r w:rsidRPr="004E5199">
              <w:rPr>
                <w:kern w:val="2"/>
                <w:szCs w:val="24"/>
              </w:rPr>
              <w:t xml:space="preserve">Федеральный закон </w:t>
            </w:r>
            <w:r w:rsidR="00400A0F">
              <w:rPr>
                <w:kern w:val="2"/>
                <w:szCs w:val="24"/>
              </w:rPr>
              <w:br/>
            </w:r>
            <w:r w:rsidRPr="004E5199">
              <w:rPr>
                <w:kern w:val="2"/>
                <w:szCs w:val="24"/>
              </w:rPr>
              <w:t>от 02.03.2007 № 25-ФЗ «О муниципальной службе в Российской Федерации»;</w:t>
            </w:r>
          </w:p>
          <w:p w14:paraId="4250DB93" w14:textId="77777777" w:rsidR="00B1385E" w:rsidRPr="004E5199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  <w:r w:rsidRPr="004E5199">
              <w:rPr>
                <w:kern w:val="2"/>
                <w:szCs w:val="24"/>
              </w:rPr>
              <w:t xml:space="preserve">Федеральный закон </w:t>
            </w:r>
            <w:r w:rsidR="00400A0F">
              <w:rPr>
                <w:kern w:val="2"/>
                <w:szCs w:val="24"/>
              </w:rPr>
              <w:br/>
            </w:r>
            <w:r w:rsidRPr="004E5199">
              <w:rPr>
                <w:kern w:val="2"/>
                <w:szCs w:val="24"/>
              </w:rPr>
              <w:t xml:space="preserve">от 6 октября 2003 г. </w:t>
            </w:r>
            <w:r w:rsidR="00400A0F">
              <w:rPr>
                <w:kern w:val="2"/>
                <w:szCs w:val="24"/>
              </w:rPr>
              <w:br/>
            </w:r>
            <w:r w:rsidRPr="004E5199">
              <w:rPr>
                <w:kern w:val="2"/>
                <w:szCs w:val="24"/>
              </w:rPr>
              <w:t>№ 131-ФЗ «Об общих принципах организации местного самоуправления в Российской Федерации»;</w:t>
            </w:r>
            <w:r>
              <w:rPr>
                <w:kern w:val="2"/>
                <w:szCs w:val="24"/>
              </w:rPr>
              <w:t xml:space="preserve"> 33-ФЗ</w:t>
            </w:r>
          </w:p>
          <w:p w14:paraId="33047737" w14:textId="77777777" w:rsidR="00B1385E" w:rsidRPr="004E5199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  <w:r w:rsidRPr="004E5199">
              <w:rPr>
                <w:kern w:val="2"/>
                <w:szCs w:val="24"/>
              </w:rPr>
              <w:t xml:space="preserve">Федеральный закон </w:t>
            </w:r>
            <w:r w:rsidR="00400A0F">
              <w:rPr>
                <w:kern w:val="2"/>
                <w:szCs w:val="24"/>
              </w:rPr>
              <w:br/>
            </w:r>
            <w:r w:rsidRPr="004E5199">
              <w:rPr>
                <w:kern w:val="2"/>
                <w:szCs w:val="24"/>
              </w:rPr>
              <w:t xml:space="preserve">от 27 июля 2006 года </w:t>
            </w:r>
            <w:r w:rsidR="00400A0F">
              <w:rPr>
                <w:kern w:val="2"/>
                <w:szCs w:val="24"/>
              </w:rPr>
              <w:br/>
            </w:r>
            <w:r w:rsidRPr="004E5199">
              <w:rPr>
                <w:kern w:val="2"/>
                <w:szCs w:val="24"/>
              </w:rPr>
              <w:t>№ 152-ФЗ «О персональных данных»;</w:t>
            </w:r>
          </w:p>
          <w:p w14:paraId="4D5E372C" w14:textId="77777777" w:rsidR="00B1385E" w:rsidRPr="004E5199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  <w:r w:rsidRPr="004E5199">
              <w:rPr>
                <w:kern w:val="2"/>
                <w:szCs w:val="24"/>
              </w:rPr>
              <w:t xml:space="preserve">Федеральный закон </w:t>
            </w:r>
            <w:r w:rsidR="00400A0F">
              <w:rPr>
                <w:kern w:val="2"/>
                <w:szCs w:val="24"/>
              </w:rPr>
              <w:br/>
            </w:r>
            <w:r w:rsidRPr="004E5199">
              <w:rPr>
                <w:kern w:val="2"/>
                <w:szCs w:val="24"/>
              </w:rPr>
              <w:lastRenderedPageBreak/>
              <w:t xml:space="preserve">от 28 декабря 2010 года № 390-ФЗ </w:t>
            </w:r>
            <w:r w:rsidR="00400A0F">
              <w:rPr>
                <w:kern w:val="2"/>
                <w:szCs w:val="24"/>
              </w:rPr>
              <w:br/>
              <w:t>«</w:t>
            </w:r>
            <w:r w:rsidRPr="004E5199">
              <w:rPr>
                <w:kern w:val="2"/>
                <w:szCs w:val="24"/>
              </w:rPr>
              <w:t>О безопасности</w:t>
            </w:r>
            <w:r w:rsidR="00400A0F">
              <w:rPr>
                <w:kern w:val="2"/>
                <w:szCs w:val="24"/>
              </w:rPr>
              <w:t>»</w:t>
            </w:r>
            <w:r w:rsidRPr="004E5199">
              <w:rPr>
                <w:kern w:val="2"/>
                <w:szCs w:val="24"/>
              </w:rPr>
              <w:t>;</w:t>
            </w:r>
          </w:p>
          <w:p w14:paraId="327763AF" w14:textId="77777777" w:rsidR="00B1385E" w:rsidRPr="004E5199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  <w:r w:rsidRPr="004E5199">
              <w:rPr>
                <w:kern w:val="2"/>
                <w:szCs w:val="24"/>
              </w:rPr>
              <w:t xml:space="preserve">Распоряжение Правительства Российской Федерации от 3 декабря 2014 года </w:t>
            </w:r>
            <w:r w:rsidR="00400A0F">
              <w:rPr>
                <w:kern w:val="2"/>
                <w:szCs w:val="24"/>
              </w:rPr>
              <w:br/>
            </w:r>
            <w:r w:rsidRPr="004E5199">
              <w:rPr>
                <w:kern w:val="2"/>
                <w:szCs w:val="24"/>
              </w:rPr>
              <w:t xml:space="preserve">№ 2446-р </w:t>
            </w:r>
            <w:r w:rsidR="00400A0F">
              <w:rPr>
                <w:kern w:val="2"/>
                <w:szCs w:val="24"/>
              </w:rPr>
              <w:t>«</w:t>
            </w:r>
            <w:r w:rsidRPr="004E5199">
              <w:rPr>
                <w:kern w:val="2"/>
                <w:szCs w:val="24"/>
              </w:rPr>
              <w:t>Об утверждении Концепции построения и развития аппаратно-программно</w:t>
            </w:r>
            <w:r w:rsidR="00400A0F">
              <w:rPr>
                <w:kern w:val="2"/>
                <w:szCs w:val="24"/>
              </w:rPr>
              <w:t>го комплекса «Безопасный город»</w:t>
            </w:r>
          </w:p>
          <w:p w14:paraId="2937FC1B" w14:textId="77777777" w:rsidR="00B1385E" w:rsidRPr="004E5199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  <w:r w:rsidRPr="004E5199">
              <w:rPr>
                <w:kern w:val="2"/>
                <w:szCs w:val="24"/>
              </w:rPr>
              <w:t xml:space="preserve">Постановление Правительства Приморского края </w:t>
            </w:r>
            <w:r w:rsidR="00400A0F">
              <w:rPr>
                <w:kern w:val="2"/>
                <w:szCs w:val="24"/>
              </w:rPr>
              <w:br/>
            </w:r>
            <w:r w:rsidRPr="004E5199">
              <w:rPr>
                <w:kern w:val="2"/>
                <w:szCs w:val="24"/>
              </w:rPr>
              <w:t xml:space="preserve">от 25.03.2022 № 175-пп </w:t>
            </w:r>
            <w:r w:rsidR="00400A0F">
              <w:rPr>
                <w:kern w:val="2"/>
                <w:szCs w:val="24"/>
              </w:rPr>
              <w:t>«</w:t>
            </w:r>
            <w:r w:rsidRPr="004E5199">
              <w:rPr>
                <w:kern w:val="2"/>
                <w:szCs w:val="24"/>
              </w:rPr>
              <w:t xml:space="preserve">О комплексе программных и технических средств аппаратно-программного комплекса </w:t>
            </w:r>
            <w:r w:rsidR="00400A0F">
              <w:rPr>
                <w:kern w:val="2"/>
                <w:szCs w:val="24"/>
              </w:rPr>
              <w:t>«</w:t>
            </w:r>
            <w:r w:rsidRPr="004E5199">
              <w:rPr>
                <w:kern w:val="2"/>
                <w:szCs w:val="24"/>
              </w:rPr>
              <w:t>Безопасный город</w:t>
            </w:r>
            <w:r w:rsidR="00400A0F">
              <w:rPr>
                <w:kern w:val="2"/>
                <w:szCs w:val="24"/>
              </w:rPr>
              <w:t>»</w:t>
            </w:r>
            <w:r w:rsidRPr="004E5199">
              <w:rPr>
                <w:kern w:val="2"/>
                <w:szCs w:val="24"/>
              </w:rPr>
              <w:t>;</w:t>
            </w:r>
          </w:p>
          <w:p w14:paraId="63CF4EE1" w14:textId="77777777" w:rsidR="00B1385E" w:rsidRPr="00E004B7" w:rsidRDefault="00B1385E" w:rsidP="00400A0F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  <w:r w:rsidRPr="004E5199">
              <w:rPr>
                <w:kern w:val="2"/>
                <w:szCs w:val="24"/>
              </w:rPr>
              <w:t xml:space="preserve">ГОСТ Р 51558-2008 </w:t>
            </w:r>
            <w:r w:rsidR="00400A0F">
              <w:rPr>
                <w:kern w:val="2"/>
                <w:szCs w:val="24"/>
              </w:rPr>
              <w:t>«</w:t>
            </w:r>
            <w:r w:rsidRPr="004E5199">
              <w:rPr>
                <w:kern w:val="2"/>
                <w:szCs w:val="24"/>
              </w:rPr>
              <w:t>Средства и системы охранные телевизионные. Классификация. Общие технические требования. Методы испытаний</w:t>
            </w:r>
            <w:r w:rsidR="00400A0F">
              <w:rPr>
                <w:kern w:val="2"/>
                <w:szCs w:val="24"/>
              </w:rPr>
              <w:t>»</w:t>
            </w:r>
            <w:r w:rsidRPr="004E5199">
              <w:rPr>
                <w:kern w:val="2"/>
                <w:szCs w:val="24"/>
              </w:rPr>
              <w:t>.</w:t>
            </w:r>
          </w:p>
        </w:tc>
        <w:tc>
          <w:tcPr>
            <w:tcW w:w="1466" w:type="dxa"/>
          </w:tcPr>
          <w:p w14:paraId="2311FAFC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</w:p>
        </w:tc>
        <w:tc>
          <w:tcPr>
            <w:tcW w:w="1900" w:type="dxa"/>
            <w:gridSpan w:val="2"/>
          </w:tcPr>
          <w:p w14:paraId="03D668F2" w14:textId="77777777" w:rsidR="00B1385E" w:rsidRPr="00E004B7" w:rsidRDefault="00B1385E" w:rsidP="00B1385E">
            <w:pPr>
              <w:widowControl w:val="0"/>
              <w:autoSpaceDE w:val="0"/>
              <w:autoSpaceDN w:val="0"/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Отсутствует</w:t>
            </w:r>
          </w:p>
        </w:tc>
      </w:tr>
    </w:tbl>
    <w:p w14:paraId="27A38602" w14:textId="77777777" w:rsidR="00B1385E" w:rsidRPr="00E004B7" w:rsidRDefault="00B1385E" w:rsidP="00B1385E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758CF18" w14:textId="77777777" w:rsidR="00B1385E" w:rsidRDefault="00B1385E" w:rsidP="00B1385E">
      <w:pPr>
        <w:jc w:val="center"/>
        <w:rPr>
          <w:bCs/>
          <w:sz w:val="26"/>
          <w:szCs w:val="26"/>
        </w:rPr>
        <w:sectPr w:rsidR="00B1385E" w:rsidSect="00400A0F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14:paraId="350DB9CA" w14:textId="77777777" w:rsidR="00B1385E" w:rsidRPr="004E5199" w:rsidRDefault="00B1385E" w:rsidP="00B1385E">
      <w:pPr>
        <w:widowControl w:val="0"/>
        <w:autoSpaceDE w:val="0"/>
        <w:autoSpaceDN w:val="0"/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lastRenderedPageBreak/>
        <w:t xml:space="preserve">3. </w:t>
      </w:r>
      <w:r w:rsidRPr="004E5199">
        <w:rPr>
          <w:kern w:val="2"/>
          <w:sz w:val="26"/>
          <w:szCs w:val="26"/>
        </w:rPr>
        <w:t>Структура муниципальной программы муниципального округа Спасск-Дальний</w:t>
      </w:r>
    </w:p>
    <w:p w14:paraId="6A9D4DB3" w14:textId="77777777" w:rsidR="00B1385E" w:rsidRPr="004D64C9" w:rsidRDefault="00B1385E" w:rsidP="00B1385E">
      <w:pPr>
        <w:widowControl w:val="0"/>
        <w:autoSpaceDE w:val="0"/>
        <w:autoSpaceDN w:val="0"/>
        <w:jc w:val="center"/>
        <w:rPr>
          <w:kern w:val="2"/>
          <w:sz w:val="26"/>
          <w:szCs w:val="26"/>
        </w:rPr>
      </w:pPr>
      <w:r w:rsidRPr="004D64C9">
        <w:rPr>
          <w:kern w:val="2"/>
          <w:sz w:val="26"/>
          <w:szCs w:val="26"/>
        </w:rPr>
        <w:t xml:space="preserve">«Безопасный город 2026 </w:t>
      </w:r>
      <w:r>
        <w:rPr>
          <w:kern w:val="2"/>
          <w:sz w:val="26"/>
          <w:szCs w:val="26"/>
        </w:rPr>
        <w:t>–</w:t>
      </w:r>
      <w:r w:rsidRPr="004D64C9">
        <w:rPr>
          <w:kern w:val="2"/>
          <w:sz w:val="26"/>
          <w:szCs w:val="26"/>
        </w:rPr>
        <w:t xml:space="preserve"> 2030</w:t>
      </w:r>
      <w:r>
        <w:rPr>
          <w:kern w:val="2"/>
          <w:sz w:val="26"/>
          <w:szCs w:val="26"/>
        </w:rPr>
        <w:t xml:space="preserve"> годы</w:t>
      </w:r>
      <w:r w:rsidRPr="004D64C9">
        <w:rPr>
          <w:kern w:val="2"/>
          <w:sz w:val="26"/>
          <w:szCs w:val="26"/>
        </w:rPr>
        <w:t>»</w:t>
      </w:r>
    </w:p>
    <w:p w14:paraId="2FBACBA2" w14:textId="77777777" w:rsidR="00B1385E" w:rsidRPr="00A81BB2" w:rsidRDefault="00B1385E" w:rsidP="00B1385E">
      <w:pPr>
        <w:widowControl w:val="0"/>
        <w:autoSpaceDE w:val="0"/>
        <w:autoSpaceDN w:val="0"/>
        <w:jc w:val="both"/>
        <w:rPr>
          <w:rFonts w:ascii="Calibri" w:hAnsi="Calibri" w:cs="Calibri"/>
          <w:kern w:val="2"/>
          <w:sz w:val="22"/>
          <w:szCs w:val="22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551"/>
        <w:gridCol w:w="3230"/>
        <w:gridCol w:w="2929"/>
      </w:tblGrid>
      <w:tr w:rsidR="00B1385E" w:rsidRPr="004E5199" w14:paraId="7172CF25" w14:textId="77777777" w:rsidTr="00B1385E">
        <w:tc>
          <w:tcPr>
            <w:tcW w:w="850" w:type="dxa"/>
          </w:tcPr>
          <w:p w14:paraId="2C22C624" w14:textId="77777777" w:rsidR="00400A0F" w:rsidRDefault="00400A0F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№</w:t>
            </w:r>
          </w:p>
          <w:p w14:paraId="4D182713" w14:textId="77777777" w:rsidR="00B1385E" w:rsidRPr="004E5199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4E5199">
              <w:rPr>
                <w:kern w:val="2"/>
                <w:szCs w:val="24"/>
              </w:rPr>
              <w:t xml:space="preserve"> п/п</w:t>
            </w:r>
          </w:p>
        </w:tc>
        <w:tc>
          <w:tcPr>
            <w:tcW w:w="2551" w:type="dxa"/>
          </w:tcPr>
          <w:p w14:paraId="329FCF22" w14:textId="77777777" w:rsidR="00B1385E" w:rsidRPr="004E5199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4E5199">
              <w:rPr>
                <w:kern w:val="2"/>
                <w:szCs w:val="24"/>
              </w:rPr>
              <w:t xml:space="preserve">Наименование мероприятий </w:t>
            </w:r>
          </w:p>
          <w:p w14:paraId="37DA0CEA" w14:textId="77777777" w:rsidR="00B1385E" w:rsidRPr="004E5199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3230" w:type="dxa"/>
          </w:tcPr>
          <w:p w14:paraId="432E4460" w14:textId="77777777" w:rsidR="00B1385E" w:rsidRPr="004E5199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4E5199">
              <w:rPr>
                <w:kern w:val="2"/>
                <w:szCs w:val="24"/>
              </w:rPr>
              <w:t xml:space="preserve">Краткое описание ожидаемых результатов от реализации мероприятий </w:t>
            </w:r>
          </w:p>
          <w:p w14:paraId="6101E8C5" w14:textId="77777777" w:rsidR="00B1385E" w:rsidRPr="004E5199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2929" w:type="dxa"/>
          </w:tcPr>
          <w:p w14:paraId="214BBBDD" w14:textId="77777777" w:rsidR="00B1385E" w:rsidRPr="004E5199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4E5199">
              <w:rPr>
                <w:kern w:val="2"/>
                <w:szCs w:val="24"/>
              </w:rPr>
              <w:t xml:space="preserve">Связь мероприятия с показателями муниципальной программы </w:t>
            </w:r>
          </w:p>
        </w:tc>
      </w:tr>
      <w:tr w:rsidR="00B1385E" w:rsidRPr="004E5199" w14:paraId="05022BB8" w14:textId="77777777" w:rsidTr="00B1385E">
        <w:tc>
          <w:tcPr>
            <w:tcW w:w="850" w:type="dxa"/>
          </w:tcPr>
          <w:p w14:paraId="5C81B1AE" w14:textId="77777777" w:rsidR="00B1385E" w:rsidRPr="004E5199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4E5199">
              <w:rPr>
                <w:kern w:val="2"/>
                <w:szCs w:val="24"/>
              </w:rPr>
              <w:t>1</w:t>
            </w:r>
          </w:p>
        </w:tc>
        <w:tc>
          <w:tcPr>
            <w:tcW w:w="2551" w:type="dxa"/>
          </w:tcPr>
          <w:p w14:paraId="768A4822" w14:textId="77777777" w:rsidR="00B1385E" w:rsidRPr="004E5199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4E5199">
              <w:rPr>
                <w:kern w:val="2"/>
                <w:szCs w:val="24"/>
              </w:rPr>
              <w:t>2</w:t>
            </w:r>
          </w:p>
        </w:tc>
        <w:tc>
          <w:tcPr>
            <w:tcW w:w="3230" w:type="dxa"/>
          </w:tcPr>
          <w:p w14:paraId="31FE3E15" w14:textId="77777777" w:rsidR="00B1385E" w:rsidRPr="004E5199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4E5199">
              <w:rPr>
                <w:kern w:val="2"/>
                <w:szCs w:val="24"/>
              </w:rPr>
              <w:t>3</w:t>
            </w:r>
          </w:p>
        </w:tc>
        <w:tc>
          <w:tcPr>
            <w:tcW w:w="2929" w:type="dxa"/>
          </w:tcPr>
          <w:p w14:paraId="01A07DAE" w14:textId="77777777" w:rsidR="00B1385E" w:rsidRPr="004E5199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</w:rPr>
            </w:pPr>
            <w:r w:rsidRPr="004E5199">
              <w:rPr>
                <w:kern w:val="2"/>
                <w:szCs w:val="24"/>
              </w:rPr>
              <w:t>4</w:t>
            </w:r>
          </w:p>
        </w:tc>
      </w:tr>
      <w:tr w:rsidR="00B1385E" w:rsidRPr="004E5199" w14:paraId="2B8617FB" w14:textId="77777777" w:rsidTr="00B1385E">
        <w:tc>
          <w:tcPr>
            <w:tcW w:w="850" w:type="dxa"/>
          </w:tcPr>
          <w:p w14:paraId="3F53EB77" w14:textId="77777777" w:rsidR="00B1385E" w:rsidRPr="00044266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Cs w:val="24"/>
                <w:lang w:val="en-US"/>
              </w:rPr>
            </w:pPr>
            <w:r>
              <w:rPr>
                <w:kern w:val="2"/>
                <w:szCs w:val="24"/>
                <w:lang w:val="en-US"/>
              </w:rPr>
              <w:t>1</w:t>
            </w:r>
          </w:p>
        </w:tc>
        <w:tc>
          <w:tcPr>
            <w:tcW w:w="2551" w:type="dxa"/>
          </w:tcPr>
          <w:p w14:paraId="117D0D5B" w14:textId="77777777" w:rsidR="00B1385E" w:rsidRPr="004E5199" w:rsidRDefault="00B1385E" w:rsidP="00B1385E">
            <w:pPr>
              <w:widowControl w:val="0"/>
              <w:autoSpaceDE w:val="0"/>
              <w:autoSpaceDN w:val="0"/>
              <w:rPr>
                <w:kern w:val="2"/>
                <w:szCs w:val="24"/>
              </w:rPr>
            </w:pPr>
            <w:r w:rsidRPr="00044266">
              <w:rPr>
                <w:kern w:val="2"/>
                <w:szCs w:val="24"/>
              </w:rPr>
              <w:t>Приобретение, установка и обслуживание средств видеонаблюдения</w:t>
            </w:r>
          </w:p>
        </w:tc>
        <w:tc>
          <w:tcPr>
            <w:tcW w:w="3230" w:type="dxa"/>
          </w:tcPr>
          <w:p w14:paraId="05761D7A" w14:textId="77777777" w:rsidR="00B1385E" w:rsidRPr="00044266" w:rsidRDefault="00B1385E" w:rsidP="00B1385E">
            <w:pPr>
              <w:widowControl w:val="0"/>
              <w:autoSpaceDE w:val="0"/>
              <w:autoSpaceDN w:val="0"/>
              <w:rPr>
                <w:kern w:val="2"/>
                <w:szCs w:val="24"/>
              </w:rPr>
            </w:pPr>
            <w:r w:rsidRPr="00044266">
              <w:rPr>
                <w:kern w:val="2"/>
                <w:szCs w:val="24"/>
              </w:rPr>
              <w:t>Реализация программных мероприятий позволит достичь следующих показателей:</w:t>
            </w:r>
          </w:p>
          <w:p w14:paraId="1F557464" w14:textId="77777777" w:rsidR="00B1385E" w:rsidRPr="00044266" w:rsidRDefault="00B1385E" w:rsidP="00B1385E">
            <w:pPr>
              <w:widowControl w:val="0"/>
              <w:autoSpaceDE w:val="0"/>
              <w:autoSpaceDN w:val="0"/>
              <w:rPr>
                <w:kern w:val="2"/>
                <w:szCs w:val="24"/>
              </w:rPr>
            </w:pPr>
            <w:r w:rsidRPr="00044266">
              <w:rPr>
                <w:kern w:val="2"/>
                <w:szCs w:val="24"/>
              </w:rPr>
              <w:t xml:space="preserve">- обеспечить общественную безопасность на территории муниципального округа Спасск-Дальний, </w:t>
            </w:r>
          </w:p>
          <w:p w14:paraId="2C5ED41B" w14:textId="77777777" w:rsidR="00B1385E" w:rsidRPr="00044266" w:rsidRDefault="00B1385E" w:rsidP="00B1385E">
            <w:pPr>
              <w:widowControl w:val="0"/>
              <w:autoSpaceDE w:val="0"/>
              <w:autoSpaceDN w:val="0"/>
              <w:rPr>
                <w:kern w:val="2"/>
                <w:szCs w:val="24"/>
              </w:rPr>
            </w:pPr>
            <w:r w:rsidRPr="00044266">
              <w:rPr>
                <w:kern w:val="2"/>
                <w:szCs w:val="24"/>
              </w:rPr>
              <w:t xml:space="preserve">- фиксировать непредвиденные, чрезвычайные ситуаций, </w:t>
            </w:r>
          </w:p>
          <w:p w14:paraId="4CFBD6FD" w14:textId="77777777" w:rsidR="00B1385E" w:rsidRPr="00044266" w:rsidRDefault="00B1385E" w:rsidP="00B1385E">
            <w:pPr>
              <w:widowControl w:val="0"/>
              <w:autoSpaceDE w:val="0"/>
              <w:autoSpaceDN w:val="0"/>
              <w:rPr>
                <w:kern w:val="2"/>
                <w:szCs w:val="24"/>
              </w:rPr>
            </w:pPr>
            <w:r w:rsidRPr="00044266">
              <w:rPr>
                <w:kern w:val="2"/>
                <w:szCs w:val="24"/>
              </w:rPr>
              <w:t>- защитить муниципальную собственность от вандализма,</w:t>
            </w:r>
          </w:p>
          <w:p w14:paraId="7473972D" w14:textId="77777777" w:rsidR="00B1385E" w:rsidRPr="004E5199" w:rsidRDefault="00B1385E" w:rsidP="00B1385E">
            <w:pPr>
              <w:widowControl w:val="0"/>
              <w:autoSpaceDE w:val="0"/>
              <w:autoSpaceDN w:val="0"/>
              <w:rPr>
                <w:kern w:val="2"/>
                <w:szCs w:val="24"/>
              </w:rPr>
            </w:pPr>
            <w:r w:rsidRPr="00044266">
              <w:rPr>
                <w:kern w:val="2"/>
                <w:szCs w:val="24"/>
              </w:rPr>
              <w:t>-предотвратить преступления, угрожающих жизни, здоровью жителей городского округа.</w:t>
            </w:r>
          </w:p>
        </w:tc>
        <w:tc>
          <w:tcPr>
            <w:tcW w:w="2929" w:type="dxa"/>
          </w:tcPr>
          <w:p w14:paraId="117B8F70" w14:textId="77777777" w:rsidR="00B1385E" w:rsidRPr="00A81BB2" w:rsidRDefault="00B1385E" w:rsidP="00B1385E">
            <w:pPr>
              <w:widowControl w:val="0"/>
              <w:autoSpaceDE w:val="0"/>
              <w:autoSpaceDN w:val="0"/>
              <w:rPr>
                <w:kern w:val="2"/>
                <w:szCs w:val="24"/>
              </w:rPr>
            </w:pPr>
            <w:r w:rsidRPr="00E108A2">
              <w:rPr>
                <w:kern w:val="2"/>
                <w:szCs w:val="24"/>
              </w:rPr>
              <w:t>-охват общественных территории;</w:t>
            </w:r>
          </w:p>
          <w:p w14:paraId="4C3A795A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Cs w:val="24"/>
              </w:rPr>
            </w:pPr>
            <w:r w:rsidRPr="00E108A2">
              <w:rPr>
                <w:kern w:val="2"/>
                <w:szCs w:val="24"/>
              </w:rPr>
              <w:t>- фиксация непредвиденных, чрезвычайны</w:t>
            </w:r>
            <w:r w:rsidRPr="00A81BB2">
              <w:rPr>
                <w:kern w:val="2"/>
                <w:szCs w:val="24"/>
              </w:rPr>
              <w:t>х</w:t>
            </w:r>
            <w:r w:rsidRPr="00E108A2">
              <w:rPr>
                <w:kern w:val="2"/>
                <w:szCs w:val="24"/>
              </w:rPr>
              <w:t xml:space="preserve"> ситуаций,</w:t>
            </w:r>
          </w:p>
          <w:p w14:paraId="7A4E5E57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Cs w:val="24"/>
              </w:rPr>
            </w:pPr>
            <w:r w:rsidRPr="00E108A2">
              <w:rPr>
                <w:kern w:val="2"/>
                <w:szCs w:val="24"/>
              </w:rPr>
              <w:t>-сохранность муниципального имущества.</w:t>
            </w:r>
          </w:p>
        </w:tc>
      </w:tr>
    </w:tbl>
    <w:p w14:paraId="5252D312" w14:textId="77777777" w:rsidR="00B1385E" w:rsidRPr="00E004B7" w:rsidRDefault="00B1385E" w:rsidP="00B1385E">
      <w:pPr>
        <w:jc w:val="center"/>
        <w:rPr>
          <w:bCs/>
          <w:sz w:val="26"/>
          <w:szCs w:val="26"/>
        </w:rPr>
      </w:pPr>
    </w:p>
    <w:p w14:paraId="4E78400A" w14:textId="77777777" w:rsidR="00B1385E" w:rsidRPr="00E004B7" w:rsidRDefault="00B1385E" w:rsidP="00B1385E">
      <w:pPr>
        <w:jc w:val="center"/>
        <w:rPr>
          <w:bCs/>
          <w:sz w:val="26"/>
          <w:szCs w:val="26"/>
        </w:rPr>
      </w:pPr>
    </w:p>
    <w:p w14:paraId="763DAC0D" w14:textId="77777777" w:rsidR="00B1385E" w:rsidRPr="00E004B7" w:rsidRDefault="00B1385E" w:rsidP="00B1385E">
      <w:pPr>
        <w:jc w:val="center"/>
        <w:rPr>
          <w:bCs/>
          <w:sz w:val="26"/>
          <w:szCs w:val="26"/>
        </w:rPr>
      </w:pPr>
    </w:p>
    <w:p w14:paraId="36FE688F" w14:textId="77777777" w:rsidR="00B1385E" w:rsidRPr="00E004B7" w:rsidRDefault="00B1385E" w:rsidP="00B1385E">
      <w:pPr>
        <w:jc w:val="center"/>
        <w:rPr>
          <w:bCs/>
          <w:sz w:val="26"/>
          <w:szCs w:val="26"/>
        </w:rPr>
      </w:pPr>
    </w:p>
    <w:p w14:paraId="58FDF6E9" w14:textId="77777777" w:rsidR="00B1385E" w:rsidRPr="00E004B7" w:rsidRDefault="00B1385E" w:rsidP="00B1385E">
      <w:pPr>
        <w:jc w:val="center"/>
        <w:rPr>
          <w:bCs/>
          <w:sz w:val="26"/>
          <w:szCs w:val="26"/>
        </w:rPr>
      </w:pPr>
    </w:p>
    <w:p w14:paraId="21F634FE" w14:textId="77777777" w:rsidR="00B1385E" w:rsidRPr="00E004B7" w:rsidRDefault="00B1385E" w:rsidP="00B1385E">
      <w:pPr>
        <w:jc w:val="center"/>
        <w:rPr>
          <w:bCs/>
          <w:sz w:val="26"/>
          <w:szCs w:val="26"/>
        </w:rPr>
      </w:pPr>
    </w:p>
    <w:p w14:paraId="7D5BC0C6" w14:textId="77777777" w:rsidR="00B1385E" w:rsidRPr="00E004B7" w:rsidRDefault="00B1385E" w:rsidP="00B1385E">
      <w:pPr>
        <w:jc w:val="center"/>
        <w:rPr>
          <w:bCs/>
          <w:sz w:val="26"/>
          <w:szCs w:val="26"/>
        </w:rPr>
      </w:pPr>
    </w:p>
    <w:p w14:paraId="43FF573A" w14:textId="77777777" w:rsidR="00B1385E" w:rsidRPr="00E004B7" w:rsidRDefault="00B1385E" w:rsidP="00B1385E">
      <w:pPr>
        <w:jc w:val="center"/>
        <w:rPr>
          <w:bCs/>
          <w:sz w:val="26"/>
          <w:szCs w:val="26"/>
        </w:rPr>
      </w:pPr>
    </w:p>
    <w:p w14:paraId="35C22A1B" w14:textId="77777777" w:rsidR="00B1385E" w:rsidRPr="00E004B7" w:rsidRDefault="00B1385E" w:rsidP="00B1385E">
      <w:pPr>
        <w:jc w:val="center"/>
        <w:rPr>
          <w:bCs/>
          <w:sz w:val="26"/>
          <w:szCs w:val="26"/>
        </w:rPr>
      </w:pPr>
    </w:p>
    <w:p w14:paraId="74D62612" w14:textId="77777777" w:rsidR="00B1385E" w:rsidRPr="00E004B7" w:rsidRDefault="00B1385E" w:rsidP="00B1385E">
      <w:pPr>
        <w:jc w:val="center"/>
        <w:rPr>
          <w:bCs/>
          <w:sz w:val="26"/>
          <w:szCs w:val="26"/>
        </w:rPr>
      </w:pPr>
    </w:p>
    <w:p w14:paraId="567F7FB1" w14:textId="77777777" w:rsidR="00B1385E" w:rsidRPr="00E004B7" w:rsidRDefault="00B1385E" w:rsidP="00B1385E">
      <w:pPr>
        <w:jc w:val="center"/>
        <w:rPr>
          <w:bCs/>
          <w:sz w:val="26"/>
          <w:szCs w:val="26"/>
        </w:rPr>
      </w:pPr>
    </w:p>
    <w:p w14:paraId="74528C94" w14:textId="77777777" w:rsidR="00B1385E" w:rsidRPr="00E004B7" w:rsidRDefault="00B1385E" w:rsidP="00B1385E">
      <w:pPr>
        <w:jc w:val="center"/>
        <w:rPr>
          <w:bCs/>
          <w:sz w:val="26"/>
          <w:szCs w:val="26"/>
        </w:rPr>
      </w:pPr>
    </w:p>
    <w:p w14:paraId="1DE7FD75" w14:textId="77777777" w:rsidR="00B1385E" w:rsidRDefault="00B1385E" w:rsidP="00B1385E">
      <w:pPr>
        <w:widowControl w:val="0"/>
        <w:autoSpaceDE w:val="0"/>
        <w:autoSpaceDN w:val="0"/>
        <w:jc w:val="center"/>
        <w:rPr>
          <w:kern w:val="2"/>
          <w:sz w:val="26"/>
          <w:szCs w:val="26"/>
        </w:rPr>
        <w:sectPr w:rsidR="00B1385E" w:rsidSect="00400A0F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67F3365C" w14:textId="77777777" w:rsidR="00B1385E" w:rsidRDefault="00B1385E" w:rsidP="00B1385E">
      <w:pPr>
        <w:widowControl w:val="0"/>
        <w:autoSpaceDE w:val="0"/>
        <w:autoSpaceDN w:val="0"/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lastRenderedPageBreak/>
        <w:t xml:space="preserve">4. </w:t>
      </w:r>
      <w:r w:rsidRPr="00E108A2">
        <w:rPr>
          <w:kern w:val="2"/>
          <w:sz w:val="26"/>
          <w:szCs w:val="26"/>
        </w:rPr>
        <w:t>Финансовое обеспечение</w:t>
      </w:r>
      <w:r>
        <w:rPr>
          <w:kern w:val="2"/>
          <w:sz w:val="26"/>
          <w:szCs w:val="26"/>
        </w:rPr>
        <w:t xml:space="preserve"> </w:t>
      </w:r>
      <w:r w:rsidRPr="00E108A2">
        <w:rPr>
          <w:kern w:val="2"/>
          <w:sz w:val="26"/>
          <w:szCs w:val="26"/>
        </w:rPr>
        <w:t xml:space="preserve">муниципальной программы </w:t>
      </w:r>
    </w:p>
    <w:p w14:paraId="787964D9" w14:textId="77777777" w:rsidR="00B1385E" w:rsidRPr="004D64C9" w:rsidRDefault="00B1385E" w:rsidP="00B1385E">
      <w:pPr>
        <w:widowControl w:val="0"/>
        <w:autoSpaceDE w:val="0"/>
        <w:autoSpaceDN w:val="0"/>
        <w:jc w:val="center"/>
        <w:rPr>
          <w:kern w:val="2"/>
          <w:sz w:val="26"/>
          <w:szCs w:val="26"/>
        </w:rPr>
      </w:pPr>
      <w:r w:rsidRPr="00E108A2">
        <w:rPr>
          <w:kern w:val="2"/>
          <w:sz w:val="26"/>
          <w:szCs w:val="26"/>
        </w:rPr>
        <w:t xml:space="preserve">муниципального округа Спасск-Дальний </w:t>
      </w:r>
      <w:r w:rsidRPr="004D64C9">
        <w:rPr>
          <w:kern w:val="2"/>
          <w:sz w:val="26"/>
          <w:szCs w:val="26"/>
        </w:rPr>
        <w:t xml:space="preserve">«Безопасный город 2026 </w:t>
      </w:r>
      <w:r>
        <w:rPr>
          <w:kern w:val="2"/>
          <w:sz w:val="26"/>
          <w:szCs w:val="26"/>
        </w:rPr>
        <w:t>–</w:t>
      </w:r>
      <w:r w:rsidRPr="004D64C9">
        <w:rPr>
          <w:kern w:val="2"/>
          <w:sz w:val="26"/>
          <w:szCs w:val="26"/>
        </w:rPr>
        <w:t xml:space="preserve"> 2030</w:t>
      </w:r>
      <w:r>
        <w:rPr>
          <w:kern w:val="2"/>
          <w:sz w:val="26"/>
          <w:szCs w:val="26"/>
        </w:rPr>
        <w:t xml:space="preserve"> годы</w:t>
      </w:r>
      <w:r w:rsidRPr="004D64C9">
        <w:rPr>
          <w:kern w:val="2"/>
          <w:sz w:val="26"/>
          <w:szCs w:val="26"/>
        </w:rPr>
        <w:t>»</w:t>
      </w:r>
    </w:p>
    <w:tbl>
      <w:tblPr>
        <w:tblW w:w="1418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2029"/>
        <w:gridCol w:w="3119"/>
        <w:gridCol w:w="708"/>
        <w:gridCol w:w="708"/>
        <w:gridCol w:w="1844"/>
        <w:gridCol w:w="706"/>
        <w:gridCol w:w="10"/>
        <w:gridCol w:w="701"/>
        <w:gridCol w:w="709"/>
        <w:gridCol w:w="709"/>
        <w:gridCol w:w="709"/>
        <w:gridCol w:w="708"/>
        <w:gridCol w:w="851"/>
        <w:gridCol w:w="10"/>
      </w:tblGrid>
      <w:tr w:rsidR="00B1385E" w:rsidRPr="00E108A2" w14:paraId="0167C9E4" w14:textId="77777777" w:rsidTr="00B1385E">
        <w:tc>
          <w:tcPr>
            <w:tcW w:w="664" w:type="dxa"/>
            <w:vMerge w:val="restart"/>
          </w:tcPr>
          <w:p w14:paraId="641EDB94" w14:textId="77777777" w:rsidR="00400A0F" w:rsidRDefault="00400A0F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№</w:t>
            </w:r>
          </w:p>
          <w:p w14:paraId="0EDABB9F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 xml:space="preserve"> п/п</w:t>
            </w:r>
          </w:p>
        </w:tc>
        <w:tc>
          <w:tcPr>
            <w:tcW w:w="2029" w:type="dxa"/>
            <w:vMerge w:val="restart"/>
          </w:tcPr>
          <w:p w14:paraId="785C8A17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>Наименование муниципальной программы, подпрограммы, мероприятия (результата)</w:t>
            </w:r>
          </w:p>
        </w:tc>
        <w:tc>
          <w:tcPr>
            <w:tcW w:w="3119" w:type="dxa"/>
            <w:vMerge w:val="restart"/>
          </w:tcPr>
          <w:p w14:paraId="112A9190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3976" w:type="dxa"/>
            <w:gridSpan w:val="5"/>
          </w:tcPr>
          <w:p w14:paraId="291F08DF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397" w:type="dxa"/>
            <w:gridSpan w:val="7"/>
          </w:tcPr>
          <w:p w14:paraId="26A41866" w14:textId="77777777" w:rsidR="00B1385E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>Объем финансового обеспечения по годам реализации,</w:t>
            </w:r>
          </w:p>
          <w:p w14:paraId="0048BC2D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 xml:space="preserve"> рублей</w:t>
            </w:r>
          </w:p>
        </w:tc>
      </w:tr>
      <w:tr w:rsidR="00B1385E" w:rsidRPr="00E108A2" w14:paraId="3FB57721" w14:textId="77777777" w:rsidTr="00B1385E">
        <w:trPr>
          <w:gridAfter w:val="1"/>
          <w:wAfter w:w="10" w:type="dxa"/>
        </w:trPr>
        <w:tc>
          <w:tcPr>
            <w:tcW w:w="664" w:type="dxa"/>
            <w:vMerge/>
          </w:tcPr>
          <w:p w14:paraId="05B8E482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2029" w:type="dxa"/>
            <w:vMerge/>
          </w:tcPr>
          <w:p w14:paraId="21230550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578FA20E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708" w:type="dxa"/>
          </w:tcPr>
          <w:p w14:paraId="3C48E4AE" w14:textId="77777777" w:rsidR="00B1385E" w:rsidRPr="00965AB2" w:rsidRDefault="00B1385E" w:rsidP="00B1385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5AB2">
              <w:rPr>
                <w:sz w:val="22"/>
                <w:szCs w:val="22"/>
              </w:rPr>
              <w:t>ГРБС</w:t>
            </w:r>
          </w:p>
        </w:tc>
        <w:tc>
          <w:tcPr>
            <w:tcW w:w="708" w:type="dxa"/>
          </w:tcPr>
          <w:p w14:paraId="5379A8C6" w14:textId="77777777" w:rsidR="00B1385E" w:rsidRPr="00965AB2" w:rsidRDefault="00B1385E" w:rsidP="00B1385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5AB2">
              <w:rPr>
                <w:sz w:val="22"/>
                <w:szCs w:val="22"/>
              </w:rPr>
              <w:t>Р</w:t>
            </w:r>
            <w:r w:rsidRPr="00965AB2">
              <w:rPr>
                <w:sz w:val="22"/>
                <w:szCs w:val="22"/>
                <w:vertAlign w:val="subscript"/>
              </w:rPr>
              <w:t>3</w:t>
            </w:r>
          </w:p>
          <w:p w14:paraId="7D4C8B4B" w14:textId="77777777" w:rsidR="00B1385E" w:rsidRPr="00965AB2" w:rsidRDefault="00B1385E" w:rsidP="00B1385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spellStart"/>
            <w:r w:rsidRPr="00965AB2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844" w:type="dxa"/>
          </w:tcPr>
          <w:p w14:paraId="7C88B481" w14:textId="77777777" w:rsidR="00B1385E" w:rsidRPr="00965AB2" w:rsidRDefault="00B1385E" w:rsidP="00B1385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5AB2">
              <w:rPr>
                <w:sz w:val="22"/>
                <w:szCs w:val="22"/>
              </w:rPr>
              <w:t>ЦСР</w:t>
            </w:r>
          </w:p>
        </w:tc>
        <w:tc>
          <w:tcPr>
            <w:tcW w:w="706" w:type="dxa"/>
          </w:tcPr>
          <w:p w14:paraId="2381A73C" w14:textId="77777777" w:rsidR="00B1385E" w:rsidRPr="00965AB2" w:rsidRDefault="00B1385E" w:rsidP="00B1385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5AB2">
              <w:rPr>
                <w:sz w:val="22"/>
                <w:szCs w:val="22"/>
              </w:rPr>
              <w:t>ВР</w:t>
            </w:r>
          </w:p>
        </w:tc>
        <w:tc>
          <w:tcPr>
            <w:tcW w:w="711" w:type="dxa"/>
            <w:gridSpan w:val="2"/>
          </w:tcPr>
          <w:p w14:paraId="3FF971B4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A03C83">
              <w:t>2026</w:t>
            </w:r>
          </w:p>
        </w:tc>
        <w:tc>
          <w:tcPr>
            <w:tcW w:w="709" w:type="dxa"/>
          </w:tcPr>
          <w:p w14:paraId="5F8BD61D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A03C83">
              <w:t>2027</w:t>
            </w:r>
          </w:p>
        </w:tc>
        <w:tc>
          <w:tcPr>
            <w:tcW w:w="709" w:type="dxa"/>
          </w:tcPr>
          <w:p w14:paraId="12A1FA91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A03C83">
              <w:t>2028</w:t>
            </w:r>
          </w:p>
        </w:tc>
        <w:tc>
          <w:tcPr>
            <w:tcW w:w="709" w:type="dxa"/>
          </w:tcPr>
          <w:p w14:paraId="6B1652F5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A03C83">
              <w:t>2029</w:t>
            </w:r>
          </w:p>
        </w:tc>
        <w:tc>
          <w:tcPr>
            <w:tcW w:w="708" w:type="dxa"/>
          </w:tcPr>
          <w:p w14:paraId="52796961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2030</w:t>
            </w:r>
          </w:p>
        </w:tc>
        <w:tc>
          <w:tcPr>
            <w:tcW w:w="851" w:type="dxa"/>
          </w:tcPr>
          <w:p w14:paraId="16CC8921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Всего</w:t>
            </w:r>
          </w:p>
        </w:tc>
      </w:tr>
      <w:tr w:rsidR="00B1385E" w:rsidRPr="00E108A2" w14:paraId="6DA34452" w14:textId="77777777" w:rsidTr="00B1385E">
        <w:trPr>
          <w:gridAfter w:val="1"/>
          <w:wAfter w:w="10" w:type="dxa"/>
        </w:trPr>
        <w:tc>
          <w:tcPr>
            <w:tcW w:w="664" w:type="dxa"/>
          </w:tcPr>
          <w:p w14:paraId="2FA7F30C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>1</w:t>
            </w:r>
          </w:p>
        </w:tc>
        <w:tc>
          <w:tcPr>
            <w:tcW w:w="2029" w:type="dxa"/>
          </w:tcPr>
          <w:p w14:paraId="5923E6D4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14:paraId="515B3A31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14:paraId="33D44836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708" w:type="dxa"/>
          </w:tcPr>
          <w:p w14:paraId="71E3145C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5</w:t>
            </w:r>
          </w:p>
        </w:tc>
        <w:tc>
          <w:tcPr>
            <w:tcW w:w="1844" w:type="dxa"/>
          </w:tcPr>
          <w:p w14:paraId="2F90F7F9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</w:t>
            </w:r>
          </w:p>
        </w:tc>
        <w:tc>
          <w:tcPr>
            <w:tcW w:w="706" w:type="dxa"/>
          </w:tcPr>
          <w:p w14:paraId="6785CA52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</w:t>
            </w:r>
          </w:p>
        </w:tc>
        <w:tc>
          <w:tcPr>
            <w:tcW w:w="711" w:type="dxa"/>
            <w:gridSpan w:val="2"/>
          </w:tcPr>
          <w:p w14:paraId="12AF94D7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74EDC8E7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61414D16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14:paraId="213738E9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14:paraId="5E8EF60B" w14:textId="77777777" w:rsidR="00B1385E" w:rsidRPr="00E108A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14:paraId="2D81F510" w14:textId="77777777" w:rsidR="00B1385E" w:rsidRPr="00965AB2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13</w:t>
            </w:r>
          </w:p>
        </w:tc>
      </w:tr>
      <w:tr w:rsidR="00B1385E" w:rsidRPr="00E108A2" w14:paraId="5377215C" w14:textId="77777777" w:rsidTr="00B1385E">
        <w:trPr>
          <w:gridAfter w:val="1"/>
          <w:wAfter w:w="10" w:type="dxa"/>
        </w:trPr>
        <w:tc>
          <w:tcPr>
            <w:tcW w:w="664" w:type="dxa"/>
            <w:vMerge w:val="restart"/>
            <w:tcBorders>
              <w:bottom w:val="nil"/>
            </w:tcBorders>
          </w:tcPr>
          <w:p w14:paraId="2B80F201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2029" w:type="dxa"/>
            <w:vMerge w:val="restart"/>
            <w:tcBorders>
              <w:bottom w:val="nil"/>
            </w:tcBorders>
          </w:tcPr>
          <w:p w14:paraId="0CD0DFB7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>Муниципальная программа муниципального округа Спасск-</w:t>
            </w:r>
            <w:proofErr w:type="gramStart"/>
            <w:r w:rsidRPr="00E108A2">
              <w:rPr>
                <w:kern w:val="2"/>
                <w:sz w:val="22"/>
                <w:szCs w:val="22"/>
              </w:rPr>
              <w:t>Дальний</w:t>
            </w:r>
            <w:r>
              <w:rPr>
                <w:kern w:val="2"/>
                <w:sz w:val="22"/>
                <w:szCs w:val="22"/>
              </w:rPr>
              <w:t xml:space="preserve"> </w:t>
            </w:r>
            <w:r w:rsidRPr="00E108A2">
              <w:rPr>
                <w:kern w:val="2"/>
                <w:sz w:val="22"/>
                <w:szCs w:val="22"/>
              </w:rPr>
              <w:t xml:space="preserve"> </w:t>
            </w:r>
            <w:r>
              <w:rPr>
                <w:kern w:val="2"/>
                <w:sz w:val="22"/>
                <w:szCs w:val="22"/>
              </w:rPr>
              <w:t>«</w:t>
            </w:r>
            <w:proofErr w:type="gramEnd"/>
            <w:r>
              <w:rPr>
                <w:kern w:val="2"/>
                <w:sz w:val="22"/>
                <w:szCs w:val="22"/>
              </w:rPr>
              <w:t>Безопасный город 2026 – 2030 годы»</w:t>
            </w:r>
          </w:p>
        </w:tc>
        <w:tc>
          <w:tcPr>
            <w:tcW w:w="3119" w:type="dxa"/>
          </w:tcPr>
          <w:p w14:paraId="442330AB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>всего,</w:t>
            </w:r>
          </w:p>
          <w:p w14:paraId="150EEB03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>в том числе:</w:t>
            </w:r>
          </w:p>
        </w:tc>
        <w:tc>
          <w:tcPr>
            <w:tcW w:w="708" w:type="dxa"/>
          </w:tcPr>
          <w:p w14:paraId="785A923A" w14:textId="77777777" w:rsidR="00B1385E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708" w:type="dxa"/>
          </w:tcPr>
          <w:p w14:paraId="45A8A77E" w14:textId="77777777" w:rsidR="00B1385E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4" w:type="dxa"/>
          </w:tcPr>
          <w:p w14:paraId="722E6051" w14:textId="77777777" w:rsidR="00B1385E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706" w:type="dxa"/>
          </w:tcPr>
          <w:p w14:paraId="7831F191" w14:textId="77777777" w:rsidR="00B1385E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2F0D487B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</w:rPr>
              <w:t>670 000,00</w:t>
            </w:r>
          </w:p>
        </w:tc>
        <w:tc>
          <w:tcPr>
            <w:tcW w:w="709" w:type="dxa"/>
          </w:tcPr>
          <w:p w14:paraId="2BA25374" w14:textId="77777777" w:rsidR="00B1385E" w:rsidRPr="007657C7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670 000,00</w:t>
            </w:r>
          </w:p>
        </w:tc>
        <w:tc>
          <w:tcPr>
            <w:tcW w:w="709" w:type="dxa"/>
          </w:tcPr>
          <w:p w14:paraId="0D684889" w14:textId="77777777" w:rsidR="00B1385E" w:rsidRPr="007657C7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670 000,00</w:t>
            </w:r>
          </w:p>
        </w:tc>
        <w:tc>
          <w:tcPr>
            <w:tcW w:w="709" w:type="dxa"/>
          </w:tcPr>
          <w:p w14:paraId="74B35681" w14:textId="77777777" w:rsidR="00B1385E" w:rsidRPr="009941D5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700</w:t>
            </w:r>
            <w:r>
              <w:rPr>
                <w:kern w:val="2"/>
                <w:sz w:val="22"/>
                <w:szCs w:val="22"/>
              </w:rPr>
              <w:t> 000,00</w:t>
            </w:r>
          </w:p>
        </w:tc>
        <w:tc>
          <w:tcPr>
            <w:tcW w:w="708" w:type="dxa"/>
          </w:tcPr>
          <w:p w14:paraId="1F0A8F8C" w14:textId="77777777" w:rsidR="00B1385E" w:rsidRPr="009941D5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700</w:t>
            </w:r>
            <w:r>
              <w:rPr>
                <w:kern w:val="2"/>
                <w:sz w:val="22"/>
                <w:szCs w:val="22"/>
              </w:rPr>
              <w:t> 000,00</w:t>
            </w:r>
          </w:p>
        </w:tc>
        <w:tc>
          <w:tcPr>
            <w:tcW w:w="851" w:type="dxa"/>
          </w:tcPr>
          <w:p w14:paraId="7331AAEC" w14:textId="77777777" w:rsidR="00B1385E" w:rsidRPr="007657C7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3 410 000,00</w:t>
            </w:r>
          </w:p>
        </w:tc>
      </w:tr>
      <w:tr w:rsidR="00B1385E" w:rsidRPr="00E108A2" w14:paraId="25DAE928" w14:textId="77777777" w:rsidTr="00B1385E">
        <w:trPr>
          <w:gridAfter w:val="1"/>
          <w:wAfter w:w="10" w:type="dxa"/>
        </w:trPr>
        <w:tc>
          <w:tcPr>
            <w:tcW w:w="664" w:type="dxa"/>
            <w:vMerge/>
            <w:tcBorders>
              <w:bottom w:val="nil"/>
            </w:tcBorders>
          </w:tcPr>
          <w:p w14:paraId="1C47A98E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2029" w:type="dxa"/>
            <w:vMerge/>
            <w:tcBorders>
              <w:bottom w:val="nil"/>
            </w:tcBorders>
          </w:tcPr>
          <w:p w14:paraId="04406BFB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67B22EC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8" w:type="dxa"/>
          </w:tcPr>
          <w:p w14:paraId="2CF78E0E" w14:textId="77777777" w:rsidR="00B1385E" w:rsidRPr="00C305F3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708" w:type="dxa"/>
          </w:tcPr>
          <w:p w14:paraId="30116C27" w14:textId="77777777" w:rsidR="00B1385E" w:rsidRPr="00C305F3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4" w:type="dxa"/>
          </w:tcPr>
          <w:p w14:paraId="276EEF6F" w14:textId="77777777" w:rsidR="00B1385E" w:rsidRPr="00C305F3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706" w:type="dxa"/>
          </w:tcPr>
          <w:p w14:paraId="65E431F0" w14:textId="77777777" w:rsidR="00B1385E" w:rsidRPr="00C305F3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7E5CC25D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</w:tcPr>
          <w:p w14:paraId="4799657E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</w:tcPr>
          <w:p w14:paraId="62D7686A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</w:tcPr>
          <w:p w14:paraId="7CCD9BF2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</w:tcPr>
          <w:p w14:paraId="76E49343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14:paraId="39F27763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</w:tr>
      <w:tr w:rsidR="00B1385E" w:rsidRPr="00E108A2" w14:paraId="45B848D2" w14:textId="77777777" w:rsidTr="00B1385E">
        <w:trPr>
          <w:gridAfter w:val="1"/>
          <w:wAfter w:w="10" w:type="dxa"/>
        </w:trPr>
        <w:tc>
          <w:tcPr>
            <w:tcW w:w="664" w:type="dxa"/>
            <w:vMerge/>
            <w:tcBorders>
              <w:bottom w:val="nil"/>
            </w:tcBorders>
          </w:tcPr>
          <w:p w14:paraId="5A2F755A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2029" w:type="dxa"/>
            <w:vMerge/>
            <w:tcBorders>
              <w:bottom w:val="nil"/>
            </w:tcBorders>
          </w:tcPr>
          <w:p w14:paraId="69B5E505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21FDD2B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>краевой бюджет</w:t>
            </w:r>
          </w:p>
        </w:tc>
        <w:tc>
          <w:tcPr>
            <w:tcW w:w="708" w:type="dxa"/>
          </w:tcPr>
          <w:p w14:paraId="1B7460C3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</w:tcPr>
          <w:p w14:paraId="5AB0DDC6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44" w:type="dxa"/>
          </w:tcPr>
          <w:p w14:paraId="4E38E9F8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706" w:type="dxa"/>
          </w:tcPr>
          <w:p w14:paraId="78749E4A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711" w:type="dxa"/>
            <w:gridSpan w:val="2"/>
          </w:tcPr>
          <w:p w14:paraId="2CE97CDD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</w:tcPr>
          <w:p w14:paraId="1467E70E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</w:tcPr>
          <w:p w14:paraId="7117C379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</w:tcPr>
          <w:p w14:paraId="37B2EC6C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</w:tcPr>
          <w:p w14:paraId="6624C1A0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14:paraId="2B250186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</w:tr>
      <w:tr w:rsidR="00B1385E" w:rsidRPr="00E108A2" w14:paraId="4D98C391" w14:textId="77777777" w:rsidTr="00B1385E">
        <w:trPr>
          <w:gridAfter w:val="1"/>
          <w:wAfter w:w="10" w:type="dxa"/>
        </w:trPr>
        <w:tc>
          <w:tcPr>
            <w:tcW w:w="664" w:type="dxa"/>
            <w:vMerge/>
            <w:tcBorders>
              <w:bottom w:val="nil"/>
            </w:tcBorders>
          </w:tcPr>
          <w:p w14:paraId="49CE83A5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2029" w:type="dxa"/>
            <w:vMerge/>
            <w:tcBorders>
              <w:bottom w:val="nil"/>
            </w:tcBorders>
          </w:tcPr>
          <w:p w14:paraId="129D253D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1AA55E6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708" w:type="dxa"/>
          </w:tcPr>
          <w:p w14:paraId="6EAE2FFE" w14:textId="77777777" w:rsidR="00B1385E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985</w:t>
            </w:r>
          </w:p>
        </w:tc>
        <w:tc>
          <w:tcPr>
            <w:tcW w:w="708" w:type="dxa"/>
          </w:tcPr>
          <w:p w14:paraId="2B742281" w14:textId="77777777" w:rsidR="00B1385E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0113</w:t>
            </w:r>
          </w:p>
        </w:tc>
        <w:tc>
          <w:tcPr>
            <w:tcW w:w="1844" w:type="dxa"/>
          </w:tcPr>
          <w:p w14:paraId="215C72D3" w14:textId="77777777" w:rsidR="00B1385E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1500164100</w:t>
            </w:r>
          </w:p>
        </w:tc>
        <w:tc>
          <w:tcPr>
            <w:tcW w:w="706" w:type="dxa"/>
          </w:tcPr>
          <w:p w14:paraId="72ADD8D3" w14:textId="77777777" w:rsidR="00B1385E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244</w:t>
            </w:r>
          </w:p>
        </w:tc>
        <w:tc>
          <w:tcPr>
            <w:tcW w:w="711" w:type="dxa"/>
            <w:gridSpan w:val="2"/>
          </w:tcPr>
          <w:p w14:paraId="1263FE22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670 000,00</w:t>
            </w:r>
          </w:p>
        </w:tc>
        <w:tc>
          <w:tcPr>
            <w:tcW w:w="709" w:type="dxa"/>
          </w:tcPr>
          <w:p w14:paraId="21190BFC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</w:rPr>
              <w:t>670 000,00</w:t>
            </w:r>
          </w:p>
        </w:tc>
        <w:tc>
          <w:tcPr>
            <w:tcW w:w="709" w:type="dxa"/>
          </w:tcPr>
          <w:p w14:paraId="58ED8DC6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</w:rPr>
              <w:t>670 000,00</w:t>
            </w:r>
          </w:p>
        </w:tc>
        <w:tc>
          <w:tcPr>
            <w:tcW w:w="709" w:type="dxa"/>
          </w:tcPr>
          <w:p w14:paraId="2C64CCDB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700</w:t>
            </w:r>
            <w:r>
              <w:rPr>
                <w:kern w:val="2"/>
                <w:sz w:val="22"/>
                <w:szCs w:val="22"/>
              </w:rPr>
              <w:t> 000,00</w:t>
            </w:r>
          </w:p>
        </w:tc>
        <w:tc>
          <w:tcPr>
            <w:tcW w:w="708" w:type="dxa"/>
          </w:tcPr>
          <w:p w14:paraId="3213C4ED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700</w:t>
            </w:r>
            <w:r>
              <w:rPr>
                <w:kern w:val="2"/>
                <w:sz w:val="22"/>
                <w:szCs w:val="22"/>
              </w:rPr>
              <w:t> 000,00</w:t>
            </w:r>
          </w:p>
        </w:tc>
        <w:tc>
          <w:tcPr>
            <w:tcW w:w="851" w:type="dxa"/>
          </w:tcPr>
          <w:p w14:paraId="3B7689FF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</w:rPr>
              <w:t>3 410 000,00</w:t>
            </w:r>
          </w:p>
        </w:tc>
      </w:tr>
      <w:tr w:rsidR="00B1385E" w:rsidRPr="00E108A2" w14:paraId="75B0220B" w14:textId="77777777" w:rsidTr="00B1385E">
        <w:trPr>
          <w:gridAfter w:val="1"/>
          <w:wAfter w:w="10" w:type="dxa"/>
        </w:trPr>
        <w:tc>
          <w:tcPr>
            <w:tcW w:w="664" w:type="dxa"/>
            <w:vMerge/>
            <w:tcBorders>
              <w:top w:val="nil"/>
            </w:tcBorders>
          </w:tcPr>
          <w:p w14:paraId="789379E6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2029" w:type="dxa"/>
            <w:vMerge/>
            <w:tcBorders>
              <w:top w:val="nil"/>
            </w:tcBorders>
          </w:tcPr>
          <w:p w14:paraId="4CB85FCB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83FD6AC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708" w:type="dxa"/>
          </w:tcPr>
          <w:p w14:paraId="241B5BDA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</w:tcPr>
          <w:p w14:paraId="489F8C17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44" w:type="dxa"/>
          </w:tcPr>
          <w:p w14:paraId="2BCE3CA7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706" w:type="dxa"/>
          </w:tcPr>
          <w:p w14:paraId="21F99488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711" w:type="dxa"/>
            <w:gridSpan w:val="2"/>
          </w:tcPr>
          <w:p w14:paraId="7EC3F247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</w:tcPr>
          <w:p w14:paraId="3E329BEF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</w:tcPr>
          <w:p w14:paraId="3694E954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</w:tcPr>
          <w:p w14:paraId="09C81CA0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</w:tcPr>
          <w:p w14:paraId="5CFEE92F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14:paraId="3A449FB8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</w:tr>
      <w:tr w:rsidR="00B1385E" w:rsidRPr="00E108A2" w14:paraId="4CD76663" w14:textId="77777777" w:rsidTr="00B1385E">
        <w:trPr>
          <w:gridAfter w:val="1"/>
          <w:wAfter w:w="10" w:type="dxa"/>
        </w:trPr>
        <w:tc>
          <w:tcPr>
            <w:tcW w:w="664" w:type="dxa"/>
            <w:vMerge w:val="restart"/>
            <w:tcBorders>
              <w:bottom w:val="nil"/>
            </w:tcBorders>
          </w:tcPr>
          <w:p w14:paraId="0116F5CA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>1.1.</w:t>
            </w:r>
          </w:p>
        </w:tc>
        <w:tc>
          <w:tcPr>
            <w:tcW w:w="2029" w:type="dxa"/>
            <w:vMerge w:val="restart"/>
            <w:tcBorders>
              <w:bottom w:val="nil"/>
            </w:tcBorders>
          </w:tcPr>
          <w:p w14:paraId="68DFE82C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Мероприятие «</w:t>
            </w:r>
            <w:r w:rsidRPr="00D727FF">
              <w:rPr>
                <w:kern w:val="2"/>
                <w:sz w:val="22"/>
                <w:szCs w:val="22"/>
              </w:rPr>
              <w:t>Приобретение, установка и обслу</w:t>
            </w:r>
            <w:r>
              <w:rPr>
                <w:kern w:val="2"/>
                <w:sz w:val="22"/>
                <w:szCs w:val="22"/>
              </w:rPr>
              <w:t>живание средств видеонаблюдения»</w:t>
            </w:r>
          </w:p>
        </w:tc>
        <w:tc>
          <w:tcPr>
            <w:tcW w:w="3119" w:type="dxa"/>
          </w:tcPr>
          <w:p w14:paraId="70DADD1D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>всего,</w:t>
            </w:r>
          </w:p>
          <w:p w14:paraId="176193E1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>в том числе:</w:t>
            </w:r>
          </w:p>
        </w:tc>
        <w:tc>
          <w:tcPr>
            <w:tcW w:w="708" w:type="dxa"/>
          </w:tcPr>
          <w:p w14:paraId="1572D969" w14:textId="77777777" w:rsidR="00B1385E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708" w:type="dxa"/>
          </w:tcPr>
          <w:p w14:paraId="720B4D3C" w14:textId="77777777" w:rsidR="00B1385E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4" w:type="dxa"/>
          </w:tcPr>
          <w:p w14:paraId="369EEA90" w14:textId="77777777" w:rsidR="00B1385E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706" w:type="dxa"/>
          </w:tcPr>
          <w:p w14:paraId="09996238" w14:textId="77777777" w:rsidR="00B1385E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5C59B1E5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670 000,00</w:t>
            </w:r>
          </w:p>
        </w:tc>
        <w:tc>
          <w:tcPr>
            <w:tcW w:w="709" w:type="dxa"/>
          </w:tcPr>
          <w:p w14:paraId="780A76D4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670 000,00</w:t>
            </w:r>
          </w:p>
        </w:tc>
        <w:tc>
          <w:tcPr>
            <w:tcW w:w="709" w:type="dxa"/>
          </w:tcPr>
          <w:p w14:paraId="447D9EA6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670 000,00</w:t>
            </w:r>
          </w:p>
        </w:tc>
        <w:tc>
          <w:tcPr>
            <w:tcW w:w="709" w:type="dxa"/>
          </w:tcPr>
          <w:p w14:paraId="223C150E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700</w:t>
            </w:r>
            <w:r>
              <w:rPr>
                <w:kern w:val="2"/>
                <w:sz w:val="22"/>
                <w:szCs w:val="22"/>
              </w:rPr>
              <w:t> 000,00</w:t>
            </w:r>
          </w:p>
        </w:tc>
        <w:tc>
          <w:tcPr>
            <w:tcW w:w="708" w:type="dxa"/>
          </w:tcPr>
          <w:p w14:paraId="76009040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700</w:t>
            </w:r>
            <w:r>
              <w:rPr>
                <w:kern w:val="2"/>
                <w:sz w:val="22"/>
                <w:szCs w:val="22"/>
              </w:rPr>
              <w:t> 000,00</w:t>
            </w:r>
          </w:p>
        </w:tc>
        <w:tc>
          <w:tcPr>
            <w:tcW w:w="851" w:type="dxa"/>
          </w:tcPr>
          <w:p w14:paraId="0EAAE31C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3 410 000,00</w:t>
            </w:r>
          </w:p>
        </w:tc>
      </w:tr>
      <w:tr w:rsidR="00B1385E" w:rsidRPr="00E108A2" w14:paraId="4CFC0325" w14:textId="77777777" w:rsidTr="00B1385E">
        <w:trPr>
          <w:gridAfter w:val="1"/>
          <w:wAfter w:w="10" w:type="dxa"/>
        </w:trPr>
        <w:tc>
          <w:tcPr>
            <w:tcW w:w="664" w:type="dxa"/>
            <w:vMerge/>
            <w:tcBorders>
              <w:bottom w:val="nil"/>
            </w:tcBorders>
          </w:tcPr>
          <w:p w14:paraId="7E7FCD29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2029" w:type="dxa"/>
            <w:vMerge/>
            <w:tcBorders>
              <w:bottom w:val="nil"/>
            </w:tcBorders>
          </w:tcPr>
          <w:p w14:paraId="07EE9F00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8567546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8" w:type="dxa"/>
          </w:tcPr>
          <w:p w14:paraId="57DDFA0F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9CF0669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14:paraId="1635D8BE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6" w:type="dxa"/>
          </w:tcPr>
          <w:p w14:paraId="2AC8A866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6EF10D72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309DB7B1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2D9CBCB8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7100BA41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14:paraId="43F64088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5916710E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sz w:val="22"/>
                <w:szCs w:val="22"/>
              </w:rPr>
              <w:t>0</w:t>
            </w:r>
          </w:p>
        </w:tc>
      </w:tr>
      <w:tr w:rsidR="00B1385E" w:rsidRPr="00E108A2" w14:paraId="11336829" w14:textId="77777777" w:rsidTr="00B1385E">
        <w:trPr>
          <w:gridAfter w:val="1"/>
          <w:wAfter w:w="10" w:type="dxa"/>
        </w:trPr>
        <w:tc>
          <w:tcPr>
            <w:tcW w:w="664" w:type="dxa"/>
            <w:vMerge/>
            <w:tcBorders>
              <w:bottom w:val="nil"/>
            </w:tcBorders>
          </w:tcPr>
          <w:p w14:paraId="7B119335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2029" w:type="dxa"/>
            <w:vMerge/>
            <w:tcBorders>
              <w:bottom w:val="nil"/>
            </w:tcBorders>
          </w:tcPr>
          <w:p w14:paraId="6C494041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132DBF3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>краевой бюджет</w:t>
            </w:r>
          </w:p>
        </w:tc>
        <w:tc>
          <w:tcPr>
            <w:tcW w:w="708" w:type="dxa"/>
          </w:tcPr>
          <w:p w14:paraId="272CC721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BE00C42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14:paraId="5D4346EC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6" w:type="dxa"/>
          </w:tcPr>
          <w:p w14:paraId="7904AAD1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431A0106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57A608A3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17A63DAB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5F98848A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14:paraId="79217D8B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14DA2E6A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sz w:val="22"/>
                <w:szCs w:val="22"/>
              </w:rPr>
              <w:t>0</w:t>
            </w:r>
          </w:p>
        </w:tc>
      </w:tr>
      <w:tr w:rsidR="00B1385E" w:rsidRPr="00E108A2" w14:paraId="7E31DAE3" w14:textId="77777777" w:rsidTr="00B1385E">
        <w:trPr>
          <w:gridAfter w:val="1"/>
          <w:wAfter w:w="10" w:type="dxa"/>
        </w:trPr>
        <w:tc>
          <w:tcPr>
            <w:tcW w:w="664" w:type="dxa"/>
            <w:vMerge/>
            <w:tcBorders>
              <w:bottom w:val="nil"/>
            </w:tcBorders>
          </w:tcPr>
          <w:p w14:paraId="7C2FA397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2029" w:type="dxa"/>
            <w:vMerge/>
            <w:tcBorders>
              <w:bottom w:val="nil"/>
            </w:tcBorders>
          </w:tcPr>
          <w:p w14:paraId="4AA3C89F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85463D7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708" w:type="dxa"/>
          </w:tcPr>
          <w:p w14:paraId="2886EE0C" w14:textId="77777777" w:rsidR="00B1385E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985</w:t>
            </w:r>
          </w:p>
        </w:tc>
        <w:tc>
          <w:tcPr>
            <w:tcW w:w="708" w:type="dxa"/>
          </w:tcPr>
          <w:p w14:paraId="5B670C03" w14:textId="77777777" w:rsidR="00B1385E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0113</w:t>
            </w:r>
          </w:p>
        </w:tc>
        <w:tc>
          <w:tcPr>
            <w:tcW w:w="1844" w:type="dxa"/>
          </w:tcPr>
          <w:p w14:paraId="1B44BE23" w14:textId="77777777" w:rsidR="00B1385E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1500164100</w:t>
            </w:r>
          </w:p>
        </w:tc>
        <w:tc>
          <w:tcPr>
            <w:tcW w:w="706" w:type="dxa"/>
          </w:tcPr>
          <w:p w14:paraId="373EFF89" w14:textId="77777777" w:rsidR="00B1385E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244</w:t>
            </w:r>
          </w:p>
        </w:tc>
        <w:tc>
          <w:tcPr>
            <w:tcW w:w="711" w:type="dxa"/>
            <w:gridSpan w:val="2"/>
          </w:tcPr>
          <w:p w14:paraId="06DDF4CD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670 000,00</w:t>
            </w:r>
          </w:p>
        </w:tc>
        <w:tc>
          <w:tcPr>
            <w:tcW w:w="709" w:type="dxa"/>
          </w:tcPr>
          <w:p w14:paraId="0C0521A3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670 000,00</w:t>
            </w:r>
          </w:p>
        </w:tc>
        <w:tc>
          <w:tcPr>
            <w:tcW w:w="709" w:type="dxa"/>
          </w:tcPr>
          <w:p w14:paraId="3BE8106E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670 000,00</w:t>
            </w:r>
          </w:p>
        </w:tc>
        <w:tc>
          <w:tcPr>
            <w:tcW w:w="709" w:type="dxa"/>
          </w:tcPr>
          <w:p w14:paraId="50CB17DD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700</w:t>
            </w:r>
            <w:r>
              <w:rPr>
                <w:kern w:val="2"/>
                <w:sz w:val="22"/>
                <w:szCs w:val="22"/>
              </w:rPr>
              <w:t> 000,00</w:t>
            </w:r>
          </w:p>
        </w:tc>
        <w:tc>
          <w:tcPr>
            <w:tcW w:w="708" w:type="dxa"/>
          </w:tcPr>
          <w:p w14:paraId="1A5F5334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  <w:lang w:val="en-US"/>
              </w:rPr>
              <w:t>700</w:t>
            </w:r>
            <w:r>
              <w:rPr>
                <w:kern w:val="2"/>
                <w:sz w:val="22"/>
                <w:szCs w:val="22"/>
              </w:rPr>
              <w:t> 000,00</w:t>
            </w:r>
          </w:p>
        </w:tc>
        <w:tc>
          <w:tcPr>
            <w:tcW w:w="851" w:type="dxa"/>
          </w:tcPr>
          <w:p w14:paraId="5607A42B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3 410 000,00</w:t>
            </w:r>
          </w:p>
        </w:tc>
      </w:tr>
      <w:tr w:rsidR="00B1385E" w:rsidRPr="00E108A2" w14:paraId="5857295E" w14:textId="77777777" w:rsidTr="00B1385E">
        <w:trPr>
          <w:gridAfter w:val="1"/>
          <w:wAfter w:w="10" w:type="dxa"/>
        </w:trPr>
        <w:tc>
          <w:tcPr>
            <w:tcW w:w="664" w:type="dxa"/>
            <w:vMerge/>
            <w:tcBorders>
              <w:top w:val="nil"/>
            </w:tcBorders>
          </w:tcPr>
          <w:p w14:paraId="59A72B6D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2029" w:type="dxa"/>
            <w:vMerge/>
            <w:tcBorders>
              <w:top w:val="nil"/>
            </w:tcBorders>
          </w:tcPr>
          <w:p w14:paraId="7D39E343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0D08C68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108A2">
              <w:rPr>
                <w:kern w:val="2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708" w:type="dxa"/>
          </w:tcPr>
          <w:p w14:paraId="4BA7506A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CC4DC27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14:paraId="573EC8B7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6" w:type="dxa"/>
          </w:tcPr>
          <w:p w14:paraId="1EA6FAC3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06EEBBFF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0FAEDF1C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42B1F4DC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400B84E6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14:paraId="14F63164" w14:textId="77777777" w:rsidR="00B1385E" w:rsidRPr="00E108A2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43D187E5" w14:textId="77777777" w:rsidR="00B1385E" w:rsidRPr="00D727FF" w:rsidRDefault="00B1385E" w:rsidP="00B1385E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D727FF">
              <w:rPr>
                <w:sz w:val="22"/>
                <w:szCs w:val="22"/>
              </w:rPr>
              <w:t>0</w:t>
            </w:r>
          </w:p>
        </w:tc>
      </w:tr>
    </w:tbl>
    <w:p w14:paraId="22DAD870" w14:textId="77777777" w:rsidR="00B1385E" w:rsidRPr="00D727FF" w:rsidRDefault="00B1385E" w:rsidP="00B1385E">
      <w:pPr>
        <w:widowControl w:val="0"/>
        <w:autoSpaceDE w:val="0"/>
        <w:autoSpaceDN w:val="0"/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lastRenderedPageBreak/>
        <w:t xml:space="preserve">5. </w:t>
      </w:r>
      <w:r w:rsidRPr="00D727FF">
        <w:rPr>
          <w:kern w:val="2"/>
          <w:sz w:val="26"/>
          <w:szCs w:val="26"/>
        </w:rPr>
        <w:t>Информация о социальных, финансовых, стимулирующих</w:t>
      </w:r>
    </w:p>
    <w:p w14:paraId="40ADF9A2" w14:textId="77777777" w:rsidR="00B1385E" w:rsidRPr="00D727FF" w:rsidRDefault="00B1385E" w:rsidP="00B1385E">
      <w:pPr>
        <w:widowControl w:val="0"/>
        <w:autoSpaceDE w:val="0"/>
        <w:autoSpaceDN w:val="0"/>
        <w:jc w:val="center"/>
        <w:rPr>
          <w:kern w:val="2"/>
          <w:sz w:val="26"/>
          <w:szCs w:val="26"/>
        </w:rPr>
      </w:pPr>
      <w:r w:rsidRPr="00D727FF">
        <w:rPr>
          <w:kern w:val="2"/>
          <w:sz w:val="26"/>
          <w:szCs w:val="26"/>
        </w:rPr>
        <w:t>налоговых льготах, предусмотренных в рамках реализации</w:t>
      </w:r>
    </w:p>
    <w:p w14:paraId="6D4E977D" w14:textId="77777777" w:rsidR="00B1385E" w:rsidRPr="00D727FF" w:rsidRDefault="00B1385E" w:rsidP="00B1385E">
      <w:pPr>
        <w:widowControl w:val="0"/>
        <w:autoSpaceDE w:val="0"/>
        <w:autoSpaceDN w:val="0"/>
        <w:jc w:val="center"/>
        <w:rPr>
          <w:kern w:val="2"/>
          <w:sz w:val="26"/>
          <w:szCs w:val="26"/>
        </w:rPr>
      </w:pPr>
      <w:r w:rsidRPr="00D727FF">
        <w:rPr>
          <w:kern w:val="2"/>
          <w:sz w:val="26"/>
          <w:szCs w:val="26"/>
        </w:rPr>
        <w:t>муниципальной программы муниципального округа Спасск-Дальний</w:t>
      </w:r>
    </w:p>
    <w:p w14:paraId="7B1675DE" w14:textId="77777777" w:rsidR="00B1385E" w:rsidRPr="004D64C9" w:rsidRDefault="00B1385E" w:rsidP="00B1385E">
      <w:pPr>
        <w:widowControl w:val="0"/>
        <w:autoSpaceDE w:val="0"/>
        <w:autoSpaceDN w:val="0"/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«Безопасный город 2026 – 2030 </w:t>
      </w:r>
      <w:r w:rsidRPr="004D64C9">
        <w:rPr>
          <w:kern w:val="2"/>
          <w:sz w:val="26"/>
          <w:szCs w:val="26"/>
        </w:rPr>
        <w:t>г</w:t>
      </w:r>
      <w:r>
        <w:rPr>
          <w:kern w:val="2"/>
          <w:sz w:val="26"/>
          <w:szCs w:val="26"/>
        </w:rPr>
        <w:t>оды</w:t>
      </w:r>
      <w:r w:rsidRPr="004D64C9">
        <w:rPr>
          <w:kern w:val="2"/>
          <w:sz w:val="26"/>
          <w:szCs w:val="26"/>
        </w:rPr>
        <w:t>»</w:t>
      </w:r>
    </w:p>
    <w:p w14:paraId="27B4AF60" w14:textId="77777777" w:rsidR="00B1385E" w:rsidRPr="00D727FF" w:rsidRDefault="00B1385E" w:rsidP="00B1385E">
      <w:pPr>
        <w:widowControl w:val="0"/>
        <w:autoSpaceDE w:val="0"/>
        <w:autoSpaceDN w:val="0"/>
        <w:rPr>
          <w:kern w:val="2"/>
          <w:sz w:val="22"/>
          <w:szCs w:val="22"/>
        </w:rPr>
      </w:pPr>
    </w:p>
    <w:p w14:paraId="59B8B4BD" w14:textId="77777777" w:rsidR="00B1385E" w:rsidRPr="00D727FF" w:rsidRDefault="00B1385E" w:rsidP="00B1385E">
      <w:pPr>
        <w:widowControl w:val="0"/>
        <w:autoSpaceDE w:val="0"/>
        <w:autoSpaceDN w:val="0"/>
        <w:rPr>
          <w:kern w:val="2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1378"/>
        <w:gridCol w:w="1521"/>
        <w:gridCol w:w="1970"/>
        <w:gridCol w:w="1506"/>
        <w:gridCol w:w="1521"/>
        <w:gridCol w:w="1057"/>
        <w:gridCol w:w="1521"/>
        <w:gridCol w:w="1650"/>
        <w:gridCol w:w="504"/>
        <w:gridCol w:w="504"/>
        <w:gridCol w:w="504"/>
      </w:tblGrid>
      <w:tr w:rsidR="00B1385E" w:rsidRPr="00D727FF" w14:paraId="2EFC47C7" w14:textId="77777777" w:rsidTr="00B1385E">
        <w:trPr>
          <w:trHeight w:val="419"/>
        </w:trPr>
        <w:tc>
          <w:tcPr>
            <w:tcW w:w="1649" w:type="dxa"/>
            <w:vMerge w:val="restart"/>
          </w:tcPr>
          <w:p w14:paraId="1DFA9FB6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Нормативный правовой акт, устанавливающий налоговую льготу</w:t>
            </w:r>
          </w:p>
        </w:tc>
        <w:tc>
          <w:tcPr>
            <w:tcW w:w="1327" w:type="dxa"/>
            <w:vMerge w:val="restart"/>
          </w:tcPr>
          <w:p w14:paraId="32CDD5EB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Краткое наименование налоговой льготы</w:t>
            </w:r>
          </w:p>
        </w:tc>
        <w:tc>
          <w:tcPr>
            <w:tcW w:w="4803" w:type="dxa"/>
            <w:gridSpan w:val="3"/>
          </w:tcPr>
          <w:p w14:paraId="1D94792E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Критерии целесообразности налоговой льготы</w:t>
            </w:r>
          </w:p>
        </w:tc>
        <w:tc>
          <w:tcPr>
            <w:tcW w:w="1463" w:type="dxa"/>
            <w:vMerge w:val="restart"/>
          </w:tcPr>
          <w:p w14:paraId="63F9A743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Наименование мероприятий муниципальной программы</w:t>
            </w:r>
          </w:p>
        </w:tc>
        <w:tc>
          <w:tcPr>
            <w:tcW w:w="1019" w:type="dxa"/>
            <w:vMerge w:val="restart"/>
          </w:tcPr>
          <w:p w14:paraId="7B928F1A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Цель налоговой льготы</w:t>
            </w:r>
          </w:p>
        </w:tc>
        <w:tc>
          <w:tcPr>
            <w:tcW w:w="1329" w:type="dxa"/>
            <w:vMerge w:val="restart"/>
          </w:tcPr>
          <w:p w14:paraId="4088C983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Целевой показатель муниципальной программы, на значение (достижение) которого оказывает влияние налоговая льгота</w:t>
            </w:r>
          </w:p>
        </w:tc>
        <w:tc>
          <w:tcPr>
            <w:tcW w:w="1586" w:type="dxa"/>
            <w:vMerge w:val="restart"/>
          </w:tcPr>
          <w:p w14:paraId="5AA7842D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Результативность налоговой льготы (какое влияние окажет налоговая льгота на достижение целевого показателя муниципальной программы)</w:t>
            </w:r>
          </w:p>
        </w:tc>
        <w:tc>
          <w:tcPr>
            <w:tcW w:w="1476" w:type="dxa"/>
            <w:gridSpan w:val="3"/>
          </w:tcPr>
          <w:p w14:paraId="6786872A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Налоговая льгота по годам</w:t>
            </w:r>
          </w:p>
        </w:tc>
      </w:tr>
      <w:tr w:rsidR="00B1385E" w:rsidRPr="00D727FF" w14:paraId="1EC7099C" w14:textId="77777777" w:rsidTr="00B1385E">
        <w:tc>
          <w:tcPr>
            <w:tcW w:w="1649" w:type="dxa"/>
            <w:vMerge/>
          </w:tcPr>
          <w:p w14:paraId="1F5A57E4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27" w:type="dxa"/>
            <w:vMerge/>
          </w:tcPr>
          <w:p w14:paraId="67EA7AF3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63" w:type="dxa"/>
          </w:tcPr>
          <w:p w14:paraId="297BB42A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цели муниципальной программы, которым соответствует налоговая льгота</w:t>
            </w:r>
          </w:p>
        </w:tc>
        <w:tc>
          <w:tcPr>
            <w:tcW w:w="1892" w:type="dxa"/>
          </w:tcPr>
          <w:p w14:paraId="09BB7AB7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востребованность налоговой льготы (количество налогоплательщиков, которым предоставлена льгота)</w:t>
            </w:r>
          </w:p>
        </w:tc>
        <w:tc>
          <w:tcPr>
            <w:tcW w:w="1448" w:type="dxa"/>
          </w:tcPr>
          <w:p w14:paraId="785F6E95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положительные внешние эффекты</w:t>
            </w:r>
          </w:p>
        </w:tc>
        <w:tc>
          <w:tcPr>
            <w:tcW w:w="1463" w:type="dxa"/>
            <w:vMerge/>
          </w:tcPr>
          <w:p w14:paraId="00223B80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019" w:type="dxa"/>
            <w:vMerge/>
          </w:tcPr>
          <w:p w14:paraId="3C514A3C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29" w:type="dxa"/>
            <w:vMerge/>
          </w:tcPr>
          <w:p w14:paraId="1599A423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423A8764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492" w:type="dxa"/>
          </w:tcPr>
          <w:p w14:paraId="5A68D567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20_</w:t>
            </w:r>
          </w:p>
        </w:tc>
        <w:tc>
          <w:tcPr>
            <w:tcW w:w="492" w:type="dxa"/>
          </w:tcPr>
          <w:p w14:paraId="02CFB49A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20_</w:t>
            </w:r>
          </w:p>
        </w:tc>
        <w:tc>
          <w:tcPr>
            <w:tcW w:w="492" w:type="dxa"/>
          </w:tcPr>
          <w:p w14:paraId="755025CC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20_</w:t>
            </w:r>
          </w:p>
        </w:tc>
      </w:tr>
      <w:tr w:rsidR="00B1385E" w:rsidRPr="00D727FF" w14:paraId="559F9FF0" w14:textId="77777777" w:rsidTr="00B1385E">
        <w:tc>
          <w:tcPr>
            <w:tcW w:w="1649" w:type="dxa"/>
          </w:tcPr>
          <w:p w14:paraId="54C871DF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1</w:t>
            </w:r>
          </w:p>
        </w:tc>
        <w:tc>
          <w:tcPr>
            <w:tcW w:w="1327" w:type="dxa"/>
          </w:tcPr>
          <w:p w14:paraId="28C56DCD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1463" w:type="dxa"/>
          </w:tcPr>
          <w:p w14:paraId="391219A1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1892" w:type="dxa"/>
          </w:tcPr>
          <w:p w14:paraId="066E0C42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1448" w:type="dxa"/>
          </w:tcPr>
          <w:p w14:paraId="46D9007D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5</w:t>
            </w:r>
          </w:p>
        </w:tc>
        <w:tc>
          <w:tcPr>
            <w:tcW w:w="1463" w:type="dxa"/>
          </w:tcPr>
          <w:p w14:paraId="0DF4A450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6</w:t>
            </w:r>
          </w:p>
        </w:tc>
        <w:tc>
          <w:tcPr>
            <w:tcW w:w="1019" w:type="dxa"/>
          </w:tcPr>
          <w:p w14:paraId="7D504FED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7</w:t>
            </w:r>
          </w:p>
        </w:tc>
        <w:tc>
          <w:tcPr>
            <w:tcW w:w="1329" w:type="dxa"/>
          </w:tcPr>
          <w:p w14:paraId="0D172027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8</w:t>
            </w:r>
          </w:p>
        </w:tc>
        <w:tc>
          <w:tcPr>
            <w:tcW w:w="1586" w:type="dxa"/>
          </w:tcPr>
          <w:p w14:paraId="4B391EC1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9</w:t>
            </w:r>
          </w:p>
        </w:tc>
        <w:tc>
          <w:tcPr>
            <w:tcW w:w="492" w:type="dxa"/>
          </w:tcPr>
          <w:p w14:paraId="695DC0DB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10</w:t>
            </w:r>
          </w:p>
        </w:tc>
        <w:tc>
          <w:tcPr>
            <w:tcW w:w="492" w:type="dxa"/>
          </w:tcPr>
          <w:p w14:paraId="4CBC7D3B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11</w:t>
            </w:r>
          </w:p>
        </w:tc>
        <w:tc>
          <w:tcPr>
            <w:tcW w:w="492" w:type="dxa"/>
          </w:tcPr>
          <w:p w14:paraId="761D1AF2" w14:textId="77777777" w:rsidR="00B1385E" w:rsidRPr="00D727FF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D727FF">
              <w:rPr>
                <w:kern w:val="2"/>
                <w:sz w:val="22"/>
                <w:szCs w:val="22"/>
              </w:rPr>
              <w:t>12</w:t>
            </w:r>
          </w:p>
        </w:tc>
      </w:tr>
      <w:tr w:rsidR="00B1385E" w:rsidRPr="00D727FF" w14:paraId="2B5D70DD" w14:textId="77777777" w:rsidTr="00B1385E">
        <w:tc>
          <w:tcPr>
            <w:tcW w:w="1649" w:type="dxa"/>
          </w:tcPr>
          <w:p w14:paraId="67C794EC" w14:textId="77777777" w:rsidR="00B1385E" w:rsidRPr="005B68AB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-</w:t>
            </w:r>
          </w:p>
        </w:tc>
        <w:tc>
          <w:tcPr>
            <w:tcW w:w="1327" w:type="dxa"/>
          </w:tcPr>
          <w:p w14:paraId="6EA920A9" w14:textId="77777777" w:rsidR="00B1385E" w:rsidRPr="005B68AB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-</w:t>
            </w:r>
          </w:p>
        </w:tc>
        <w:tc>
          <w:tcPr>
            <w:tcW w:w="1463" w:type="dxa"/>
          </w:tcPr>
          <w:p w14:paraId="6956E80E" w14:textId="77777777" w:rsidR="00B1385E" w:rsidRPr="005B68AB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-</w:t>
            </w:r>
          </w:p>
        </w:tc>
        <w:tc>
          <w:tcPr>
            <w:tcW w:w="1892" w:type="dxa"/>
          </w:tcPr>
          <w:p w14:paraId="46115A3F" w14:textId="77777777" w:rsidR="00B1385E" w:rsidRPr="005B68AB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-</w:t>
            </w:r>
          </w:p>
        </w:tc>
        <w:tc>
          <w:tcPr>
            <w:tcW w:w="1448" w:type="dxa"/>
          </w:tcPr>
          <w:p w14:paraId="22BFF1B7" w14:textId="77777777" w:rsidR="00B1385E" w:rsidRPr="005B68AB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-</w:t>
            </w:r>
          </w:p>
        </w:tc>
        <w:tc>
          <w:tcPr>
            <w:tcW w:w="1463" w:type="dxa"/>
          </w:tcPr>
          <w:p w14:paraId="38A8B041" w14:textId="77777777" w:rsidR="00B1385E" w:rsidRPr="005B68AB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-</w:t>
            </w:r>
          </w:p>
        </w:tc>
        <w:tc>
          <w:tcPr>
            <w:tcW w:w="1019" w:type="dxa"/>
          </w:tcPr>
          <w:p w14:paraId="3A7E7EFC" w14:textId="77777777" w:rsidR="00B1385E" w:rsidRPr="005B68AB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-</w:t>
            </w:r>
          </w:p>
        </w:tc>
        <w:tc>
          <w:tcPr>
            <w:tcW w:w="1329" w:type="dxa"/>
          </w:tcPr>
          <w:p w14:paraId="21DA6D6E" w14:textId="77777777" w:rsidR="00B1385E" w:rsidRPr="005B68AB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-</w:t>
            </w:r>
          </w:p>
        </w:tc>
        <w:tc>
          <w:tcPr>
            <w:tcW w:w="1586" w:type="dxa"/>
          </w:tcPr>
          <w:p w14:paraId="53A4CD4E" w14:textId="77777777" w:rsidR="00B1385E" w:rsidRPr="005B68AB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-</w:t>
            </w:r>
          </w:p>
        </w:tc>
        <w:tc>
          <w:tcPr>
            <w:tcW w:w="492" w:type="dxa"/>
          </w:tcPr>
          <w:p w14:paraId="746519F3" w14:textId="77777777" w:rsidR="00B1385E" w:rsidRPr="005B68AB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-</w:t>
            </w:r>
          </w:p>
        </w:tc>
        <w:tc>
          <w:tcPr>
            <w:tcW w:w="492" w:type="dxa"/>
          </w:tcPr>
          <w:p w14:paraId="65A17FB4" w14:textId="77777777" w:rsidR="00B1385E" w:rsidRPr="005B68AB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-</w:t>
            </w:r>
          </w:p>
        </w:tc>
        <w:tc>
          <w:tcPr>
            <w:tcW w:w="492" w:type="dxa"/>
          </w:tcPr>
          <w:p w14:paraId="7FAD031D" w14:textId="77777777" w:rsidR="00B1385E" w:rsidRPr="005B68AB" w:rsidRDefault="00B1385E" w:rsidP="00B1385E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-</w:t>
            </w:r>
          </w:p>
        </w:tc>
      </w:tr>
    </w:tbl>
    <w:p w14:paraId="3ABF958B" w14:textId="77777777" w:rsidR="00B1385E" w:rsidRPr="00897637" w:rsidRDefault="00B1385E" w:rsidP="00B1385E">
      <w:pPr>
        <w:widowControl w:val="0"/>
        <w:autoSpaceDE w:val="0"/>
        <w:autoSpaceDN w:val="0"/>
        <w:rPr>
          <w:rFonts w:ascii="Calibri" w:hAnsi="Calibri" w:cs="Calibri"/>
          <w:kern w:val="2"/>
          <w:sz w:val="22"/>
          <w:szCs w:val="22"/>
          <w:lang w:val="en-US"/>
        </w:rPr>
        <w:sectPr w:rsidR="00B1385E" w:rsidRPr="00897637" w:rsidSect="00D727FF">
          <w:pgSz w:w="16838" w:h="11905" w:orient="landscape"/>
          <w:pgMar w:top="1418" w:right="851" w:bottom="851" w:left="851" w:header="0" w:footer="0" w:gutter="0"/>
          <w:cols w:space="720"/>
          <w:titlePg/>
        </w:sectPr>
      </w:pPr>
    </w:p>
    <w:p w14:paraId="62D8C55E" w14:textId="77777777" w:rsidR="00B1385E" w:rsidRPr="00897637" w:rsidRDefault="00B1385E" w:rsidP="00B1385E">
      <w:pPr>
        <w:keepNext/>
        <w:outlineLvl w:val="3"/>
        <w:rPr>
          <w:lang w:val="en-US"/>
        </w:rPr>
      </w:pPr>
      <w:bookmarkStart w:id="5" w:name="P967"/>
      <w:bookmarkStart w:id="6" w:name="P1047"/>
      <w:bookmarkStart w:id="7" w:name="P1990"/>
      <w:bookmarkEnd w:id="5"/>
      <w:bookmarkEnd w:id="6"/>
      <w:bookmarkEnd w:id="7"/>
    </w:p>
    <w:p w14:paraId="3118991E" w14:textId="77777777" w:rsidR="000826B9" w:rsidRPr="00515E98" w:rsidRDefault="000826B9" w:rsidP="00136BA4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</w:p>
    <w:sectPr w:rsidR="000826B9" w:rsidRPr="00515E98" w:rsidSect="00136BA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76671" w14:textId="77777777" w:rsidR="00B1385E" w:rsidRDefault="00B1385E">
      <w:r>
        <w:separator/>
      </w:r>
    </w:p>
  </w:endnote>
  <w:endnote w:type="continuationSeparator" w:id="0">
    <w:p w14:paraId="01EE4D96" w14:textId="77777777" w:rsidR="00B1385E" w:rsidRDefault="00B1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A4D11" w14:textId="77777777" w:rsidR="00B1385E" w:rsidRDefault="00B1385E">
      <w:r>
        <w:separator/>
      </w:r>
    </w:p>
  </w:footnote>
  <w:footnote w:type="continuationSeparator" w:id="0">
    <w:p w14:paraId="4F8FE2B0" w14:textId="77777777" w:rsidR="00B1385E" w:rsidRDefault="00B13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A254144"/>
    <w:multiLevelType w:val="hybridMultilevel"/>
    <w:tmpl w:val="FCD86FFA"/>
    <w:lvl w:ilvl="0" w:tplc="04190011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9210ECB2">
      <w:start w:val="1"/>
      <w:numFmt w:val="decimal"/>
      <w:lvlText w:val="%2)"/>
      <w:lvlJc w:val="left"/>
      <w:pPr>
        <w:ind w:left="1785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1A6D6DF1"/>
    <w:multiLevelType w:val="hybridMultilevel"/>
    <w:tmpl w:val="7F1CF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2308E"/>
    <w:multiLevelType w:val="hybridMultilevel"/>
    <w:tmpl w:val="FCD86FFA"/>
    <w:lvl w:ilvl="0" w:tplc="04190011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9210ECB2">
      <w:start w:val="1"/>
      <w:numFmt w:val="decimal"/>
      <w:lvlText w:val="%2)"/>
      <w:lvlJc w:val="left"/>
      <w:pPr>
        <w:ind w:left="1785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589C27E6"/>
    <w:multiLevelType w:val="hybridMultilevel"/>
    <w:tmpl w:val="DD767F1A"/>
    <w:lvl w:ilvl="0" w:tplc="704EE5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3E25FB"/>
    <w:multiLevelType w:val="hybridMultilevel"/>
    <w:tmpl w:val="96D4E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622727"/>
    <w:multiLevelType w:val="hybridMultilevel"/>
    <w:tmpl w:val="6CBE23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8465F17"/>
    <w:multiLevelType w:val="hybridMultilevel"/>
    <w:tmpl w:val="47F058A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86951098">
    <w:abstractNumId w:val="4"/>
  </w:num>
  <w:num w:numId="2" w16cid:durableId="462121739">
    <w:abstractNumId w:val="7"/>
  </w:num>
  <w:num w:numId="3" w16cid:durableId="1572960607">
    <w:abstractNumId w:val="3"/>
  </w:num>
  <w:num w:numId="4" w16cid:durableId="1824269931">
    <w:abstractNumId w:val="1"/>
  </w:num>
  <w:num w:numId="5" w16cid:durableId="204415384">
    <w:abstractNumId w:val="6"/>
  </w:num>
  <w:num w:numId="6" w16cid:durableId="118383219">
    <w:abstractNumId w:val="5"/>
  </w:num>
  <w:num w:numId="7" w16cid:durableId="607005603">
    <w:abstractNumId w:val="2"/>
  </w:num>
  <w:num w:numId="8" w16cid:durableId="1570268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02B1"/>
    <w:rsid w:val="00002CDD"/>
    <w:rsid w:val="000140D2"/>
    <w:rsid w:val="0001648C"/>
    <w:rsid w:val="00016946"/>
    <w:rsid w:val="00024BDD"/>
    <w:rsid w:val="00044266"/>
    <w:rsid w:val="000445CE"/>
    <w:rsid w:val="00047A79"/>
    <w:rsid w:val="0005470D"/>
    <w:rsid w:val="000563B2"/>
    <w:rsid w:val="00056B73"/>
    <w:rsid w:val="00061A91"/>
    <w:rsid w:val="000634C7"/>
    <w:rsid w:val="00075C46"/>
    <w:rsid w:val="000826B9"/>
    <w:rsid w:val="000B4388"/>
    <w:rsid w:val="000D5753"/>
    <w:rsid w:val="000D6F21"/>
    <w:rsid w:val="000F1B05"/>
    <w:rsid w:val="00105713"/>
    <w:rsid w:val="00125351"/>
    <w:rsid w:val="00136BA4"/>
    <w:rsid w:val="001532AB"/>
    <w:rsid w:val="0016077E"/>
    <w:rsid w:val="00160AD4"/>
    <w:rsid w:val="00161EC7"/>
    <w:rsid w:val="00181815"/>
    <w:rsid w:val="00183A25"/>
    <w:rsid w:val="00187689"/>
    <w:rsid w:val="0019521F"/>
    <w:rsid w:val="0019667E"/>
    <w:rsid w:val="0019715A"/>
    <w:rsid w:val="001A42F4"/>
    <w:rsid w:val="001A511A"/>
    <w:rsid w:val="001A7B68"/>
    <w:rsid w:val="001B02E8"/>
    <w:rsid w:val="001C06D9"/>
    <w:rsid w:val="001D19AF"/>
    <w:rsid w:val="001E27EF"/>
    <w:rsid w:val="001E5F93"/>
    <w:rsid w:val="00216508"/>
    <w:rsid w:val="002439DA"/>
    <w:rsid w:val="00265480"/>
    <w:rsid w:val="00265EC5"/>
    <w:rsid w:val="002676C4"/>
    <w:rsid w:val="0029072C"/>
    <w:rsid w:val="00290CB2"/>
    <w:rsid w:val="00297F4C"/>
    <w:rsid w:val="002A3A0D"/>
    <w:rsid w:val="002B3ACD"/>
    <w:rsid w:val="002D00E6"/>
    <w:rsid w:val="002E2AE8"/>
    <w:rsid w:val="002E5A8A"/>
    <w:rsid w:val="002E6121"/>
    <w:rsid w:val="002E680C"/>
    <w:rsid w:val="0030070E"/>
    <w:rsid w:val="00325651"/>
    <w:rsid w:val="00330955"/>
    <w:rsid w:val="00342ED4"/>
    <w:rsid w:val="00361001"/>
    <w:rsid w:val="003679B1"/>
    <w:rsid w:val="00385990"/>
    <w:rsid w:val="00394083"/>
    <w:rsid w:val="003A617C"/>
    <w:rsid w:val="003A7287"/>
    <w:rsid w:val="003C33D1"/>
    <w:rsid w:val="003E09FA"/>
    <w:rsid w:val="003F7A6D"/>
    <w:rsid w:val="004001A0"/>
    <w:rsid w:val="00400A0F"/>
    <w:rsid w:val="00402B90"/>
    <w:rsid w:val="00403E12"/>
    <w:rsid w:val="0041426B"/>
    <w:rsid w:val="004215F4"/>
    <w:rsid w:val="00421DE1"/>
    <w:rsid w:val="004378B6"/>
    <w:rsid w:val="004406B2"/>
    <w:rsid w:val="00472E93"/>
    <w:rsid w:val="00477768"/>
    <w:rsid w:val="0049665E"/>
    <w:rsid w:val="004A21B5"/>
    <w:rsid w:val="004C1C58"/>
    <w:rsid w:val="004D3525"/>
    <w:rsid w:val="004D64C9"/>
    <w:rsid w:val="004E5199"/>
    <w:rsid w:val="004F0FCA"/>
    <w:rsid w:val="004F2F11"/>
    <w:rsid w:val="004F4ED3"/>
    <w:rsid w:val="004F5686"/>
    <w:rsid w:val="005156B5"/>
    <w:rsid w:val="00515E98"/>
    <w:rsid w:val="00550135"/>
    <w:rsid w:val="005675B3"/>
    <w:rsid w:val="005743D1"/>
    <w:rsid w:val="005818D6"/>
    <w:rsid w:val="00592B93"/>
    <w:rsid w:val="00595637"/>
    <w:rsid w:val="005B68AB"/>
    <w:rsid w:val="005C06EA"/>
    <w:rsid w:val="005E1AC9"/>
    <w:rsid w:val="005E1CF1"/>
    <w:rsid w:val="005E4375"/>
    <w:rsid w:val="006003A2"/>
    <w:rsid w:val="00602060"/>
    <w:rsid w:val="0060394C"/>
    <w:rsid w:val="006072E6"/>
    <w:rsid w:val="00607826"/>
    <w:rsid w:val="0061528B"/>
    <w:rsid w:val="006159F6"/>
    <w:rsid w:val="006556E6"/>
    <w:rsid w:val="00663E02"/>
    <w:rsid w:val="00671103"/>
    <w:rsid w:val="0067205E"/>
    <w:rsid w:val="006902B1"/>
    <w:rsid w:val="00692480"/>
    <w:rsid w:val="00693C6E"/>
    <w:rsid w:val="00694C68"/>
    <w:rsid w:val="006A69D2"/>
    <w:rsid w:val="006B190F"/>
    <w:rsid w:val="006B2614"/>
    <w:rsid w:val="006C0726"/>
    <w:rsid w:val="006C54CE"/>
    <w:rsid w:val="006F116F"/>
    <w:rsid w:val="00705159"/>
    <w:rsid w:val="00760542"/>
    <w:rsid w:val="007657C7"/>
    <w:rsid w:val="00766274"/>
    <w:rsid w:val="0076762A"/>
    <w:rsid w:val="00772091"/>
    <w:rsid w:val="00784FCB"/>
    <w:rsid w:val="007D00DA"/>
    <w:rsid w:val="007F22DE"/>
    <w:rsid w:val="008155EC"/>
    <w:rsid w:val="0081763D"/>
    <w:rsid w:val="0082349A"/>
    <w:rsid w:val="00835985"/>
    <w:rsid w:val="00840B1A"/>
    <w:rsid w:val="008462C1"/>
    <w:rsid w:val="00847100"/>
    <w:rsid w:val="00850BD7"/>
    <w:rsid w:val="00855733"/>
    <w:rsid w:val="00864E34"/>
    <w:rsid w:val="0086780C"/>
    <w:rsid w:val="00870FAE"/>
    <w:rsid w:val="00885BF4"/>
    <w:rsid w:val="00894105"/>
    <w:rsid w:val="00897637"/>
    <w:rsid w:val="008B2411"/>
    <w:rsid w:val="008C0238"/>
    <w:rsid w:val="008C0493"/>
    <w:rsid w:val="008C3FC8"/>
    <w:rsid w:val="008C6EA2"/>
    <w:rsid w:val="008D5613"/>
    <w:rsid w:val="008E2541"/>
    <w:rsid w:val="008E512E"/>
    <w:rsid w:val="008F0267"/>
    <w:rsid w:val="00904F07"/>
    <w:rsid w:val="00906FCD"/>
    <w:rsid w:val="009475DE"/>
    <w:rsid w:val="009621F4"/>
    <w:rsid w:val="009652E0"/>
    <w:rsid w:val="00965AB2"/>
    <w:rsid w:val="00966676"/>
    <w:rsid w:val="00967885"/>
    <w:rsid w:val="0097131D"/>
    <w:rsid w:val="00982F4B"/>
    <w:rsid w:val="009A0294"/>
    <w:rsid w:val="009B1706"/>
    <w:rsid w:val="009E7400"/>
    <w:rsid w:val="009E7871"/>
    <w:rsid w:val="00A01140"/>
    <w:rsid w:val="00A10982"/>
    <w:rsid w:val="00A15694"/>
    <w:rsid w:val="00A259FD"/>
    <w:rsid w:val="00A4094F"/>
    <w:rsid w:val="00A4157A"/>
    <w:rsid w:val="00A504FE"/>
    <w:rsid w:val="00A81BB2"/>
    <w:rsid w:val="00A84212"/>
    <w:rsid w:val="00A90034"/>
    <w:rsid w:val="00AA4ECE"/>
    <w:rsid w:val="00AC1E42"/>
    <w:rsid w:val="00AD09F0"/>
    <w:rsid w:val="00AD5E86"/>
    <w:rsid w:val="00AE3D33"/>
    <w:rsid w:val="00AF5C6D"/>
    <w:rsid w:val="00B04B9D"/>
    <w:rsid w:val="00B1385E"/>
    <w:rsid w:val="00B13E85"/>
    <w:rsid w:val="00B406E5"/>
    <w:rsid w:val="00B46FA0"/>
    <w:rsid w:val="00B505CF"/>
    <w:rsid w:val="00B55407"/>
    <w:rsid w:val="00B55F0F"/>
    <w:rsid w:val="00B6016F"/>
    <w:rsid w:val="00B7681C"/>
    <w:rsid w:val="00B9736B"/>
    <w:rsid w:val="00BA1B20"/>
    <w:rsid w:val="00BA1EAA"/>
    <w:rsid w:val="00BB15D2"/>
    <w:rsid w:val="00BC44A8"/>
    <w:rsid w:val="00BC5282"/>
    <w:rsid w:val="00BD4608"/>
    <w:rsid w:val="00BE224F"/>
    <w:rsid w:val="00BE6957"/>
    <w:rsid w:val="00BF5142"/>
    <w:rsid w:val="00C06231"/>
    <w:rsid w:val="00C200A0"/>
    <w:rsid w:val="00C27444"/>
    <w:rsid w:val="00C305F3"/>
    <w:rsid w:val="00C479C0"/>
    <w:rsid w:val="00C6264A"/>
    <w:rsid w:val="00C6576A"/>
    <w:rsid w:val="00C73D9E"/>
    <w:rsid w:val="00C9199E"/>
    <w:rsid w:val="00C95C10"/>
    <w:rsid w:val="00C96315"/>
    <w:rsid w:val="00CA0DC4"/>
    <w:rsid w:val="00CD41F1"/>
    <w:rsid w:val="00CD6E60"/>
    <w:rsid w:val="00CE0864"/>
    <w:rsid w:val="00CE1525"/>
    <w:rsid w:val="00CE6732"/>
    <w:rsid w:val="00CF0D26"/>
    <w:rsid w:val="00CF1AB3"/>
    <w:rsid w:val="00CF3EC0"/>
    <w:rsid w:val="00D05456"/>
    <w:rsid w:val="00D37B34"/>
    <w:rsid w:val="00D43225"/>
    <w:rsid w:val="00D6547D"/>
    <w:rsid w:val="00D727FF"/>
    <w:rsid w:val="00D80BA3"/>
    <w:rsid w:val="00D86F41"/>
    <w:rsid w:val="00DA413B"/>
    <w:rsid w:val="00DB6419"/>
    <w:rsid w:val="00DD3382"/>
    <w:rsid w:val="00E004B7"/>
    <w:rsid w:val="00E03D3D"/>
    <w:rsid w:val="00E0571D"/>
    <w:rsid w:val="00E108A2"/>
    <w:rsid w:val="00E1325F"/>
    <w:rsid w:val="00E1343B"/>
    <w:rsid w:val="00E1489D"/>
    <w:rsid w:val="00E4200B"/>
    <w:rsid w:val="00E65DDF"/>
    <w:rsid w:val="00E700FF"/>
    <w:rsid w:val="00E701C1"/>
    <w:rsid w:val="00E71721"/>
    <w:rsid w:val="00E71AF8"/>
    <w:rsid w:val="00E860E5"/>
    <w:rsid w:val="00EB2DCA"/>
    <w:rsid w:val="00EB3EFF"/>
    <w:rsid w:val="00EC0234"/>
    <w:rsid w:val="00ED470B"/>
    <w:rsid w:val="00EE0C33"/>
    <w:rsid w:val="00F03CE2"/>
    <w:rsid w:val="00F56221"/>
    <w:rsid w:val="00F85DD7"/>
    <w:rsid w:val="00FC7F71"/>
    <w:rsid w:val="00FD7D3C"/>
    <w:rsid w:val="00FE04A0"/>
    <w:rsid w:val="00FE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CE28A"/>
  <w15:docId w15:val="{D4C91DED-11E2-4581-93C0-B989F028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0E6"/>
    <w:rPr>
      <w:sz w:val="24"/>
    </w:rPr>
  </w:style>
  <w:style w:type="paragraph" w:styleId="1">
    <w:name w:val="heading 1"/>
    <w:basedOn w:val="a"/>
    <w:next w:val="a"/>
    <w:qFormat/>
    <w:rsid w:val="00AD09F0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qFormat/>
    <w:rsid w:val="00AD09F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AD09F0"/>
    <w:pPr>
      <w:keepNext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0826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43225"/>
    <w:rPr>
      <w:rFonts w:ascii="Tahoma" w:hAnsi="Tahoma" w:cs="Tahoma"/>
      <w:sz w:val="16"/>
      <w:szCs w:val="16"/>
    </w:rPr>
  </w:style>
  <w:style w:type="character" w:styleId="a4">
    <w:name w:val="Hyperlink"/>
    <w:rsid w:val="004F5686"/>
    <w:rPr>
      <w:color w:val="0000FF"/>
      <w:u w:val="single"/>
    </w:rPr>
  </w:style>
  <w:style w:type="paragraph" w:customStyle="1" w:styleId="ConsPlusTitle">
    <w:name w:val="ConsPlusTitle"/>
    <w:uiPriority w:val="99"/>
    <w:rsid w:val="003C33D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Normal">
    <w:name w:val="ConsPlusNormal"/>
    <w:rsid w:val="002E2AE8"/>
    <w:pPr>
      <w:widowControl w:val="0"/>
      <w:autoSpaceDE w:val="0"/>
      <w:autoSpaceDN w:val="0"/>
    </w:pPr>
    <w:rPr>
      <w:sz w:val="26"/>
    </w:rPr>
  </w:style>
  <w:style w:type="paragraph" w:customStyle="1" w:styleId="ConsPlusTitlePage">
    <w:name w:val="ConsPlusTitlePage"/>
    <w:rsid w:val="002E2AE8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0">
    <w:name w:val="Заголовок 4 Знак"/>
    <w:link w:val="4"/>
    <w:uiPriority w:val="9"/>
    <w:rsid w:val="000826B9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0">
    <w:name w:val="Название1"/>
    <w:basedOn w:val="a"/>
    <w:link w:val="a5"/>
    <w:qFormat/>
    <w:rsid w:val="000826B9"/>
    <w:pPr>
      <w:autoSpaceDE w:val="0"/>
      <w:autoSpaceDN w:val="0"/>
      <w:adjustRightInd w:val="0"/>
      <w:jc w:val="center"/>
    </w:pPr>
    <w:rPr>
      <w:b/>
      <w:sz w:val="28"/>
      <w:szCs w:val="24"/>
    </w:rPr>
  </w:style>
  <w:style w:type="character" w:customStyle="1" w:styleId="a5">
    <w:name w:val="Название Знак"/>
    <w:link w:val="10"/>
    <w:rsid w:val="000826B9"/>
    <w:rPr>
      <w:b/>
      <w:sz w:val="28"/>
      <w:szCs w:val="24"/>
    </w:rPr>
  </w:style>
  <w:style w:type="paragraph" w:styleId="20">
    <w:name w:val="Body Text 2"/>
    <w:basedOn w:val="a"/>
    <w:link w:val="21"/>
    <w:rsid w:val="000826B9"/>
    <w:pPr>
      <w:spacing w:after="120" w:line="480" w:lineRule="auto"/>
    </w:pPr>
    <w:rPr>
      <w:szCs w:val="24"/>
    </w:rPr>
  </w:style>
  <w:style w:type="character" w:customStyle="1" w:styleId="21">
    <w:name w:val="Основной текст 2 Знак"/>
    <w:link w:val="20"/>
    <w:rsid w:val="000826B9"/>
    <w:rPr>
      <w:sz w:val="24"/>
      <w:szCs w:val="24"/>
    </w:rPr>
  </w:style>
  <w:style w:type="paragraph" w:customStyle="1" w:styleId="11">
    <w:name w:val="Обычный (веб)1"/>
    <w:basedOn w:val="a"/>
    <w:rsid w:val="000826B9"/>
    <w:pPr>
      <w:spacing w:before="100" w:beforeAutospacing="1" w:after="100" w:afterAutospacing="1"/>
    </w:pPr>
    <w:rPr>
      <w:szCs w:val="24"/>
    </w:rPr>
  </w:style>
  <w:style w:type="paragraph" w:styleId="a6">
    <w:name w:val="Body Text"/>
    <w:basedOn w:val="a"/>
    <w:link w:val="a7"/>
    <w:uiPriority w:val="99"/>
    <w:unhideWhenUsed/>
    <w:rsid w:val="000826B9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link w:val="a6"/>
    <w:uiPriority w:val="99"/>
    <w:rsid w:val="000826B9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894105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Cell">
    <w:name w:val="ConsPlusCell"/>
    <w:rsid w:val="00894105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DocList">
    <w:name w:val="ConsPlusDocList"/>
    <w:rsid w:val="00894105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JurTerm">
    <w:name w:val="ConsPlusJurTerm"/>
    <w:rsid w:val="00894105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894105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8">
    <w:name w:val="List Paragraph"/>
    <w:basedOn w:val="a"/>
    <w:uiPriority w:val="34"/>
    <w:qFormat/>
    <w:rsid w:val="00BB15D2"/>
    <w:pPr>
      <w:ind w:left="720"/>
      <w:contextualSpacing/>
    </w:pPr>
  </w:style>
  <w:style w:type="paragraph" w:styleId="a9">
    <w:name w:val="Normal (Web)"/>
    <w:basedOn w:val="a"/>
    <w:uiPriority w:val="99"/>
    <w:rsid w:val="00136BA4"/>
    <w:pPr>
      <w:spacing w:before="100" w:beforeAutospacing="1" w:after="100" w:afterAutospacing="1"/>
    </w:pPr>
    <w:rPr>
      <w:szCs w:val="24"/>
    </w:rPr>
  </w:style>
  <w:style w:type="paragraph" w:styleId="aa">
    <w:name w:val="No Spacing"/>
    <w:uiPriority w:val="1"/>
    <w:qFormat/>
    <w:rsid w:val="00B1385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398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98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32BC3-3941-4A1F-98BF-CF8BAF8EC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14</Pages>
  <Words>2085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Spec</dc:creator>
  <cp:keywords/>
  <cp:lastModifiedBy>Бабкова Е.А.</cp:lastModifiedBy>
  <cp:revision>66</cp:revision>
  <cp:lastPrinted>2026-02-11T05:28:00Z</cp:lastPrinted>
  <dcterms:created xsi:type="dcterms:W3CDTF">2025-09-03T12:48:00Z</dcterms:created>
  <dcterms:modified xsi:type="dcterms:W3CDTF">2026-02-16T04:51:00Z</dcterms:modified>
</cp:coreProperties>
</file>